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79" w:rsidRPr="00FC6CE9" w:rsidRDefault="00983AA0" w:rsidP="00983AA0">
      <w:pPr>
        <w:jc w:val="center"/>
        <w:rPr>
          <w:rFonts w:ascii="Verdana" w:hAnsi="Verdana" w:cs="Times New Roman"/>
          <w:sz w:val="24"/>
          <w:szCs w:val="24"/>
        </w:rPr>
      </w:pPr>
      <w:r w:rsidRPr="00FC6CE9">
        <w:rPr>
          <w:rFonts w:ascii="Verdana" w:hAnsi="Verdana" w:cs="Times New Roman"/>
          <w:sz w:val="24"/>
          <w:szCs w:val="24"/>
        </w:rPr>
        <w:t>Champlain Region Family Council Network</w:t>
      </w:r>
    </w:p>
    <w:p w:rsidR="00983AA0" w:rsidRPr="00FC6CE9" w:rsidRDefault="00183BE3" w:rsidP="00983AA0">
      <w:pPr>
        <w:jc w:val="center"/>
        <w:rPr>
          <w:rFonts w:ascii="Verdana" w:hAnsi="Verdana" w:cs="Times New Roman"/>
          <w:b/>
          <w:sz w:val="24"/>
          <w:szCs w:val="24"/>
        </w:rPr>
      </w:pPr>
      <w:r w:rsidRPr="00FC6CE9">
        <w:rPr>
          <w:rFonts w:ascii="Verdana" w:hAnsi="Verdana" w:cs="Times New Roman"/>
          <w:b/>
          <w:sz w:val="24"/>
          <w:szCs w:val="24"/>
        </w:rPr>
        <w:t xml:space="preserve">Minutes of the </w:t>
      </w:r>
      <w:r w:rsidR="00F86DD8" w:rsidRPr="00FC6CE9">
        <w:rPr>
          <w:rFonts w:ascii="Verdana" w:hAnsi="Verdana" w:cs="Times New Roman"/>
          <w:b/>
          <w:sz w:val="24"/>
          <w:szCs w:val="24"/>
        </w:rPr>
        <w:t>Eleventh</w:t>
      </w:r>
      <w:r w:rsidR="00B73B9D" w:rsidRPr="00FC6CE9">
        <w:rPr>
          <w:rFonts w:ascii="Verdana" w:hAnsi="Verdana" w:cs="Times New Roman"/>
          <w:b/>
          <w:sz w:val="24"/>
          <w:szCs w:val="24"/>
        </w:rPr>
        <w:t xml:space="preserve"> </w:t>
      </w:r>
      <w:r w:rsidR="00983AA0" w:rsidRPr="00FC6CE9">
        <w:rPr>
          <w:rFonts w:ascii="Verdana" w:hAnsi="Verdana" w:cs="Times New Roman"/>
          <w:b/>
          <w:sz w:val="24"/>
          <w:szCs w:val="24"/>
        </w:rPr>
        <w:t>Annual General Meeting</w:t>
      </w:r>
    </w:p>
    <w:p w:rsidR="00983AA0" w:rsidRPr="00FC6CE9" w:rsidRDefault="00983AA0" w:rsidP="00983AA0">
      <w:pPr>
        <w:jc w:val="center"/>
        <w:rPr>
          <w:rFonts w:ascii="Verdana" w:hAnsi="Verdana" w:cs="Times New Roman"/>
          <w:sz w:val="24"/>
          <w:szCs w:val="24"/>
        </w:rPr>
      </w:pPr>
      <w:r w:rsidRPr="00FC6CE9">
        <w:rPr>
          <w:rFonts w:ascii="Verdana" w:hAnsi="Verdana" w:cs="Times New Roman"/>
          <w:sz w:val="24"/>
          <w:szCs w:val="24"/>
        </w:rPr>
        <w:t>St. Patrick’s Home of Ottawa</w:t>
      </w:r>
    </w:p>
    <w:p w:rsidR="00983AA0" w:rsidRPr="00FC6CE9" w:rsidRDefault="00F86DD8" w:rsidP="00983AA0">
      <w:pPr>
        <w:jc w:val="center"/>
        <w:rPr>
          <w:rFonts w:ascii="Verdana" w:hAnsi="Verdana" w:cs="Times New Roman"/>
          <w:sz w:val="24"/>
          <w:szCs w:val="24"/>
        </w:rPr>
      </w:pPr>
      <w:r w:rsidRPr="00FC6CE9">
        <w:rPr>
          <w:rFonts w:ascii="Verdana" w:hAnsi="Verdana" w:cs="Times New Roman"/>
          <w:sz w:val="24"/>
          <w:szCs w:val="24"/>
        </w:rPr>
        <w:t>April 7, 2018</w:t>
      </w:r>
    </w:p>
    <w:p w:rsidR="00983AA0" w:rsidRPr="00FC6CE9" w:rsidRDefault="00983AA0" w:rsidP="00983AA0">
      <w:pPr>
        <w:rPr>
          <w:rFonts w:ascii="Verdana" w:hAnsi="Verdana" w:cs="Times New Roman"/>
          <w:sz w:val="24"/>
          <w:szCs w:val="24"/>
        </w:rPr>
      </w:pPr>
    </w:p>
    <w:p w:rsidR="00983AA0" w:rsidRPr="00FC6CE9" w:rsidRDefault="00983AA0" w:rsidP="00983AA0">
      <w:pPr>
        <w:rPr>
          <w:rFonts w:ascii="Verdana" w:hAnsi="Verdana" w:cs="Times New Roman"/>
          <w:b/>
          <w:sz w:val="24"/>
          <w:szCs w:val="24"/>
        </w:rPr>
      </w:pPr>
      <w:r w:rsidRPr="00FC6CE9">
        <w:rPr>
          <w:rFonts w:ascii="Verdana" w:hAnsi="Verdana" w:cs="Times New Roman"/>
          <w:b/>
          <w:sz w:val="24"/>
          <w:szCs w:val="24"/>
        </w:rPr>
        <w:t xml:space="preserve">Executive </w:t>
      </w:r>
      <w:r w:rsidR="00CA3287" w:rsidRPr="00FC6CE9">
        <w:rPr>
          <w:rFonts w:ascii="Verdana" w:hAnsi="Verdana" w:cs="Times New Roman"/>
          <w:b/>
          <w:sz w:val="24"/>
          <w:szCs w:val="24"/>
        </w:rPr>
        <w:t xml:space="preserve">and Committee </w:t>
      </w:r>
      <w:r w:rsidRPr="00FC6CE9">
        <w:rPr>
          <w:rFonts w:ascii="Verdana" w:hAnsi="Verdana" w:cs="Times New Roman"/>
          <w:b/>
          <w:sz w:val="24"/>
          <w:szCs w:val="24"/>
        </w:rPr>
        <w:t>Members Present</w:t>
      </w:r>
    </w:p>
    <w:p w:rsidR="00983AA0" w:rsidRPr="00FC6CE9" w:rsidRDefault="00983AA0" w:rsidP="00983AA0">
      <w:pPr>
        <w:rPr>
          <w:rFonts w:ascii="Verdana" w:hAnsi="Verdana" w:cs="Times New Roman"/>
          <w:sz w:val="24"/>
          <w:szCs w:val="24"/>
        </w:rPr>
      </w:pPr>
      <w:r w:rsidRPr="00FC6CE9">
        <w:rPr>
          <w:rFonts w:ascii="Verdana" w:hAnsi="Verdana" w:cs="Times New Roman"/>
          <w:sz w:val="24"/>
          <w:szCs w:val="24"/>
        </w:rPr>
        <w:t xml:space="preserve">Doreen Rocque, Chair; Rosemary Cavan, Vice-Chair; Eleanor Ryan, Past-Chair and District Coordinator Cornwall/Maxville and Renfrew County; Denis Lajoie, District Coordinator, Ottawa East and Hawkesbury; Lynn Smith, District Coordinator, Ottawa West/Centre; Kathy McVean, Treasurer; Deborah Schryer, Chair, Communications Committee; Grace Welch, Chair, Advocacy Committee; </w:t>
      </w:r>
      <w:r w:rsidR="00AA3403" w:rsidRPr="00FC6CE9">
        <w:rPr>
          <w:rFonts w:ascii="Verdana" w:hAnsi="Verdana" w:cs="Times New Roman"/>
          <w:sz w:val="24"/>
          <w:szCs w:val="24"/>
        </w:rPr>
        <w:t>Brian Graham, Secretary; Jan</w:t>
      </w:r>
      <w:r w:rsidR="00CA3287" w:rsidRPr="00FC6CE9">
        <w:rPr>
          <w:rFonts w:ascii="Verdana" w:hAnsi="Verdana" w:cs="Times New Roman"/>
          <w:sz w:val="24"/>
          <w:szCs w:val="24"/>
        </w:rPr>
        <w:t>et Luloff (</w:t>
      </w:r>
      <w:r w:rsidR="00A92E64">
        <w:rPr>
          <w:rFonts w:ascii="Verdana" w:hAnsi="Verdana" w:cs="Times New Roman"/>
          <w:sz w:val="24"/>
          <w:szCs w:val="24"/>
        </w:rPr>
        <w:t xml:space="preserve">Director </w:t>
      </w:r>
      <w:r w:rsidR="00932577" w:rsidRPr="00FC6CE9">
        <w:rPr>
          <w:rFonts w:ascii="Verdana" w:hAnsi="Verdana" w:cs="Times New Roman"/>
          <w:sz w:val="24"/>
          <w:szCs w:val="24"/>
        </w:rPr>
        <w:t>and Member</w:t>
      </w:r>
      <w:r w:rsidR="00056BF6" w:rsidRPr="00FC6CE9">
        <w:rPr>
          <w:rFonts w:ascii="Verdana" w:hAnsi="Verdana" w:cs="Times New Roman"/>
          <w:sz w:val="24"/>
          <w:szCs w:val="24"/>
        </w:rPr>
        <w:t>,</w:t>
      </w:r>
      <w:r w:rsidR="00932577" w:rsidRPr="00FC6CE9">
        <w:rPr>
          <w:rFonts w:ascii="Verdana" w:hAnsi="Verdana" w:cs="Times New Roman"/>
          <w:sz w:val="24"/>
          <w:szCs w:val="24"/>
        </w:rPr>
        <w:t xml:space="preserve"> Advocacy Committee</w:t>
      </w:r>
      <w:r w:rsidR="00CA3287" w:rsidRPr="00FC6CE9">
        <w:rPr>
          <w:rFonts w:ascii="Verdana" w:hAnsi="Verdana" w:cs="Times New Roman"/>
          <w:sz w:val="24"/>
          <w:szCs w:val="24"/>
        </w:rPr>
        <w:t xml:space="preserve">); Mary Frances Taylor, Member, Advocacy Committee. </w:t>
      </w:r>
    </w:p>
    <w:p w:rsidR="00757022" w:rsidRPr="00FC6CE9" w:rsidRDefault="003B5D23" w:rsidP="00983AA0">
      <w:pPr>
        <w:rPr>
          <w:rFonts w:ascii="Verdana" w:hAnsi="Verdana" w:cs="Times New Roman"/>
          <w:b/>
          <w:sz w:val="24"/>
          <w:szCs w:val="24"/>
        </w:rPr>
      </w:pPr>
      <w:r w:rsidRPr="00FC6CE9">
        <w:rPr>
          <w:rFonts w:ascii="Verdana" w:hAnsi="Verdana" w:cs="Times New Roman"/>
          <w:b/>
          <w:sz w:val="24"/>
          <w:szCs w:val="24"/>
        </w:rPr>
        <w:t>Family Councils R</w:t>
      </w:r>
      <w:r w:rsidR="00757022" w:rsidRPr="00FC6CE9">
        <w:rPr>
          <w:rFonts w:ascii="Verdana" w:hAnsi="Verdana" w:cs="Times New Roman"/>
          <w:b/>
          <w:sz w:val="24"/>
          <w:szCs w:val="24"/>
        </w:rPr>
        <w:t>epresented</w:t>
      </w:r>
    </w:p>
    <w:p w:rsidR="00757022" w:rsidRDefault="00197BA5" w:rsidP="00983AA0">
      <w:pPr>
        <w:rPr>
          <w:rFonts w:ascii="Verdana" w:hAnsi="Verdana" w:cs="Times New Roman"/>
          <w:sz w:val="24"/>
          <w:szCs w:val="24"/>
        </w:rPr>
      </w:pPr>
      <w:r>
        <w:rPr>
          <w:rFonts w:ascii="Verdana" w:hAnsi="Verdana" w:cs="Times New Roman"/>
          <w:sz w:val="24"/>
          <w:szCs w:val="24"/>
        </w:rPr>
        <w:t xml:space="preserve">Eighteen </w:t>
      </w:r>
      <w:r w:rsidR="001C40AE">
        <w:rPr>
          <w:rFonts w:ascii="Verdana" w:hAnsi="Verdana" w:cs="Times New Roman"/>
          <w:sz w:val="24"/>
          <w:szCs w:val="24"/>
        </w:rPr>
        <w:t>Champlain District</w:t>
      </w:r>
      <w:r w:rsidR="00C2247C">
        <w:rPr>
          <w:rFonts w:ascii="Verdana" w:hAnsi="Verdana" w:cs="Times New Roman"/>
          <w:sz w:val="24"/>
          <w:szCs w:val="24"/>
        </w:rPr>
        <w:t xml:space="preserve"> </w:t>
      </w:r>
      <w:r w:rsidR="00C34FC1" w:rsidRPr="00FC6CE9">
        <w:rPr>
          <w:rFonts w:ascii="Verdana" w:hAnsi="Verdana" w:cs="Times New Roman"/>
          <w:sz w:val="24"/>
          <w:szCs w:val="24"/>
        </w:rPr>
        <w:t xml:space="preserve">LTC homes were represented by </w:t>
      </w:r>
      <w:r w:rsidR="00DF4D1B" w:rsidRPr="00FC6CE9">
        <w:rPr>
          <w:rFonts w:ascii="Verdana" w:hAnsi="Verdana" w:cs="Times New Roman"/>
          <w:sz w:val="24"/>
          <w:szCs w:val="24"/>
        </w:rPr>
        <w:t>3</w:t>
      </w:r>
      <w:r w:rsidR="00063D59">
        <w:rPr>
          <w:rFonts w:ascii="Verdana" w:hAnsi="Verdana" w:cs="Times New Roman"/>
          <w:sz w:val="24"/>
          <w:szCs w:val="24"/>
        </w:rPr>
        <w:t>2</w:t>
      </w:r>
      <w:r w:rsidR="00540AB8">
        <w:rPr>
          <w:rFonts w:ascii="Verdana" w:hAnsi="Verdana" w:cs="Times New Roman"/>
          <w:sz w:val="24"/>
          <w:szCs w:val="24"/>
        </w:rPr>
        <w:t xml:space="preserve"> individuals.</w:t>
      </w:r>
      <w:r w:rsidR="00A92E64">
        <w:rPr>
          <w:rFonts w:ascii="Verdana" w:hAnsi="Verdana" w:cs="Times New Roman"/>
          <w:sz w:val="24"/>
          <w:szCs w:val="24"/>
        </w:rPr>
        <w:t xml:space="preserve"> </w:t>
      </w:r>
      <w:r w:rsidR="004D6C8E">
        <w:rPr>
          <w:rFonts w:ascii="Verdana" w:hAnsi="Verdana" w:cs="Times New Roman"/>
          <w:sz w:val="24"/>
          <w:szCs w:val="24"/>
        </w:rPr>
        <w:t xml:space="preserve">The homes were: </w:t>
      </w:r>
    </w:p>
    <w:p w:rsidR="00156BA3" w:rsidRDefault="00156BA3" w:rsidP="00983AA0">
      <w:pPr>
        <w:rPr>
          <w:rFonts w:ascii="Verdana" w:hAnsi="Verdana" w:cs="Times New Roman"/>
          <w:sz w:val="24"/>
          <w:szCs w:val="24"/>
        </w:rPr>
      </w:pPr>
      <w:proofErr w:type="spellStart"/>
      <w:r>
        <w:rPr>
          <w:rFonts w:ascii="Verdana" w:hAnsi="Verdana" w:cs="Times New Roman"/>
          <w:sz w:val="24"/>
          <w:szCs w:val="24"/>
        </w:rPr>
        <w:t>Bonnechere</w:t>
      </w:r>
      <w:proofErr w:type="spellEnd"/>
      <w:r>
        <w:rPr>
          <w:rFonts w:ascii="Verdana" w:hAnsi="Verdana" w:cs="Times New Roman"/>
          <w:sz w:val="24"/>
          <w:szCs w:val="24"/>
        </w:rPr>
        <w:t xml:space="preserve"> Manor, Carleton Lodge, </w:t>
      </w:r>
      <w:proofErr w:type="spellStart"/>
      <w:r>
        <w:rPr>
          <w:rFonts w:ascii="Verdana" w:hAnsi="Verdana" w:cs="Times New Roman"/>
          <w:sz w:val="24"/>
          <w:szCs w:val="24"/>
        </w:rPr>
        <w:t>Carlingview</w:t>
      </w:r>
      <w:proofErr w:type="spellEnd"/>
      <w:r>
        <w:rPr>
          <w:rFonts w:ascii="Verdana" w:hAnsi="Verdana" w:cs="Times New Roman"/>
          <w:sz w:val="24"/>
          <w:szCs w:val="24"/>
        </w:rPr>
        <w:t xml:space="preserve"> Manor, Centre </w:t>
      </w:r>
      <w:proofErr w:type="spellStart"/>
      <w:r>
        <w:rPr>
          <w:rFonts w:ascii="Verdana" w:hAnsi="Verdana" w:cs="Times New Roman"/>
          <w:sz w:val="24"/>
          <w:szCs w:val="24"/>
        </w:rPr>
        <w:t>d’Accueil</w:t>
      </w:r>
      <w:proofErr w:type="spellEnd"/>
      <w:r>
        <w:rPr>
          <w:rFonts w:ascii="Verdana" w:hAnsi="Verdana" w:cs="Times New Roman"/>
          <w:sz w:val="24"/>
          <w:szCs w:val="24"/>
        </w:rPr>
        <w:t xml:space="preserve"> Champlain, Centre Roger Sequin, Garden Terrace, Garry J. Armstrong, Glebe Centre, Glen </w:t>
      </w:r>
      <w:proofErr w:type="spellStart"/>
      <w:r>
        <w:rPr>
          <w:rFonts w:ascii="Verdana" w:hAnsi="Verdana" w:cs="Times New Roman"/>
          <w:sz w:val="24"/>
          <w:szCs w:val="24"/>
        </w:rPr>
        <w:t>Stor</w:t>
      </w:r>
      <w:proofErr w:type="spellEnd"/>
      <w:r>
        <w:rPr>
          <w:rFonts w:ascii="Verdana" w:hAnsi="Verdana" w:cs="Times New Roman"/>
          <w:sz w:val="24"/>
          <w:szCs w:val="24"/>
        </w:rPr>
        <w:t xml:space="preserve"> Dun Lodge, Grace Manor, Granite Ridge, </w:t>
      </w:r>
      <w:proofErr w:type="spellStart"/>
      <w:r>
        <w:rPr>
          <w:rFonts w:ascii="Verdana" w:hAnsi="Verdana" w:cs="Times New Roman"/>
          <w:sz w:val="24"/>
          <w:szCs w:val="24"/>
        </w:rPr>
        <w:t>Manoir</w:t>
      </w:r>
      <w:proofErr w:type="spellEnd"/>
      <w:r>
        <w:rPr>
          <w:rFonts w:ascii="Verdana" w:hAnsi="Verdana" w:cs="Times New Roman"/>
          <w:sz w:val="24"/>
          <w:szCs w:val="24"/>
        </w:rPr>
        <w:t xml:space="preserve"> </w:t>
      </w:r>
      <w:proofErr w:type="spellStart"/>
      <w:r>
        <w:rPr>
          <w:rFonts w:ascii="Verdana" w:hAnsi="Verdana" w:cs="Times New Roman"/>
          <w:sz w:val="24"/>
          <w:szCs w:val="24"/>
        </w:rPr>
        <w:t>Marochal</w:t>
      </w:r>
      <w:proofErr w:type="spellEnd"/>
      <w:r>
        <w:rPr>
          <w:rFonts w:ascii="Verdana" w:hAnsi="Verdana" w:cs="Times New Roman"/>
          <w:sz w:val="24"/>
          <w:szCs w:val="24"/>
        </w:rPr>
        <w:t xml:space="preserve">, </w:t>
      </w:r>
      <w:proofErr w:type="spellStart"/>
      <w:r>
        <w:rPr>
          <w:rFonts w:ascii="Verdana" w:hAnsi="Verdana" w:cs="Times New Roman"/>
          <w:sz w:val="24"/>
          <w:szCs w:val="24"/>
        </w:rPr>
        <w:t>Mirimichi</w:t>
      </w:r>
      <w:proofErr w:type="spellEnd"/>
      <w:r>
        <w:rPr>
          <w:rFonts w:ascii="Verdana" w:hAnsi="Verdana" w:cs="Times New Roman"/>
          <w:sz w:val="24"/>
          <w:szCs w:val="24"/>
        </w:rPr>
        <w:t xml:space="preserve"> Lodge, </w:t>
      </w:r>
      <w:proofErr w:type="spellStart"/>
      <w:r>
        <w:rPr>
          <w:rFonts w:ascii="Verdana" w:hAnsi="Verdana" w:cs="Times New Roman"/>
          <w:sz w:val="24"/>
          <w:szCs w:val="24"/>
        </w:rPr>
        <w:t>Perley</w:t>
      </w:r>
      <w:proofErr w:type="spellEnd"/>
      <w:r>
        <w:rPr>
          <w:rFonts w:ascii="Verdana" w:hAnsi="Verdana" w:cs="Times New Roman"/>
          <w:sz w:val="24"/>
          <w:szCs w:val="24"/>
        </w:rPr>
        <w:t xml:space="preserve"> Rideau, Peter D. Clark, Residence St. Louis, St. Patrick’s Home and West End Villa.</w:t>
      </w:r>
    </w:p>
    <w:p w:rsidR="00451B09" w:rsidRDefault="00451B09" w:rsidP="00983AA0">
      <w:pPr>
        <w:rPr>
          <w:rFonts w:ascii="Verdana" w:hAnsi="Verdana" w:cs="Times New Roman"/>
          <w:b/>
          <w:sz w:val="24"/>
          <w:szCs w:val="24"/>
        </w:rPr>
      </w:pPr>
      <w:r>
        <w:rPr>
          <w:rFonts w:ascii="Verdana" w:hAnsi="Verdana" w:cs="Times New Roman"/>
          <w:b/>
          <w:sz w:val="24"/>
          <w:szCs w:val="24"/>
        </w:rPr>
        <w:t>Guests</w:t>
      </w:r>
    </w:p>
    <w:p w:rsidR="004D6C8E" w:rsidRPr="004D6C8E" w:rsidRDefault="00451B09" w:rsidP="00D8197B">
      <w:pPr>
        <w:rPr>
          <w:rFonts w:ascii="Verdana" w:hAnsi="Verdana" w:cs="Times New Roman"/>
          <w:sz w:val="24"/>
          <w:szCs w:val="24"/>
        </w:rPr>
      </w:pPr>
      <w:r>
        <w:rPr>
          <w:rFonts w:ascii="Verdana" w:hAnsi="Verdana" w:cs="Times New Roman"/>
          <w:sz w:val="24"/>
          <w:szCs w:val="24"/>
        </w:rPr>
        <w:t>We were fortunate to have six guests</w:t>
      </w:r>
      <w:r w:rsidR="00D8197B">
        <w:rPr>
          <w:rFonts w:ascii="Verdana" w:hAnsi="Verdana" w:cs="Times New Roman"/>
          <w:sz w:val="24"/>
          <w:szCs w:val="24"/>
        </w:rPr>
        <w:t xml:space="preserve"> (see </w:t>
      </w:r>
      <w:r w:rsidR="00D8197B" w:rsidRPr="00D8197B">
        <w:rPr>
          <w:rFonts w:ascii="Verdana" w:hAnsi="Verdana" w:cs="Times New Roman"/>
          <w:b/>
          <w:sz w:val="24"/>
          <w:szCs w:val="24"/>
        </w:rPr>
        <w:t>Chair’s Report</w:t>
      </w:r>
      <w:r w:rsidR="00D8197B">
        <w:rPr>
          <w:rFonts w:ascii="Verdana" w:hAnsi="Verdana" w:cs="Times New Roman"/>
          <w:sz w:val="24"/>
          <w:szCs w:val="24"/>
        </w:rPr>
        <w:t xml:space="preserve"> below).</w:t>
      </w:r>
    </w:p>
    <w:p w:rsidR="003B5D23" w:rsidRPr="00FC6CE9" w:rsidRDefault="00757022" w:rsidP="00983AA0">
      <w:pPr>
        <w:rPr>
          <w:rFonts w:ascii="Verdana" w:hAnsi="Verdana" w:cs="Times New Roman"/>
          <w:sz w:val="24"/>
          <w:szCs w:val="24"/>
        </w:rPr>
      </w:pPr>
      <w:r w:rsidRPr="00FC6CE9">
        <w:rPr>
          <w:rFonts w:ascii="Verdana" w:hAnsi="Verdana" w:cs="Times New Roman"/>
          <w:b/>
          <w:sz w:val="24"/>
          <w:szCs w:val="24"/>
        </w:rPr>
        <w:t>Call to Order</w:t>
      </w:r>
      <w:r w:rsidRPr="00FC6CE9">
        <w:rPr>
          <w:rFonts w:ascii="Verdana" w:hAnsi="Verdana" w:cs="Times New Roman"/>
          <w:sz w:val="24"/>
          <w:szCs w:val="24"/>
        </w:rPr>
        <w:t xml:space="preserve"> </w:t>
      </w:r>
    </w:p>
    <w:p w:rsidR="00757022" w:rsidRPr="00FC6CE9" w:rsidRDefault="00757022" w:rsidP="00983AA0">
      <w:pPr>
        <w:rPr>
          <w:rFonts w:ascii="Verdana" w:hAnsi="Verdana" w:cs="Times New Roman"/>
          <w:sz w:val="24"/>
          <w:szCs w:val="24"/>
        </w:rPr>
      </w:pPr>
      <w:r w:rsidRPr="00FC6CE9">
        <w:rPr>
          <w:rFonts w:ascii="Verdana" w:hAnsi="Verdana" w:cs="Times New Roman"/>
          <w:sz w:val="24"/>
          <w:szCs w:val="24"/>
        </w:rPr>
        <w:t xml:space="preserve">The Chair called the meeting to order and welcomed members at </w:t>
      </w:r>
      <w:r w:rsidR="001D4B6E" w:rsidRPr="00FC6CE9">
        <w:rPr>
          <w:rFonts w:ascii="Verdana" w:hAnsi="Verdana" w:cs="Times New Roman"/>
          <w:sz w:val="24"/>
          <w:szCs w:val="24"/>
        </w:rPr>
        <w:t>9 a.m. She introduced the members of the Executive.</w:t>
      </w:r>
      <w:r w:rsidR="003B5D23" w:rsidRPr="00FC6CE9">
        <w:rPr>
          <w:rFonts w:ascii="Verdana" w:hAnsi="Verdana" w:cs="Times New Roman"/>
          <w:sz w:val="24"/>
          <w:szCs w:val="24"/>
        </w:rPr>
        <w:t xml:space="preserve"> She welcomed especially those family members attending the AGM for the first time. She noted the importance of feedback on all gatherings of the Network and noted that evaluation sheets for the current meeting would be provided later in the day. </w:t>
      </w:r>
      <w:r w:rsidR="003B5D23" w:rsidRPr="00FC6CE9">
        <w:rPr>
          <w:rFonts w:ascii="Verdana" w:hAnsi="Verdana" w:cs="Times New Roman"/>
          <w:sz w:val="24"/>
          <w:szCs w:val="24"/>
        </w:rPr>
        <w:lastRenderedPageBreak/>
        <w:t>She encouraged everyone to provide their comments which would help direct future CRFCN meeting plans.</w:t>
      </w:r>
    </w:p>
    <w:p w:rsidR="001D4B6E" w:rsidRPr="00FC6CE9" w:rsidRDefault="000665C8" w:rsidP="00983AA0">
      <w:pPr>
        <w:rPr>
          <w:rFonts w:ascii="Verdana" w:hAnsi="Verdana" w:cs="Times New Roman"/>
          <w:b/>
          <w:sz w:val="24"/>
          <w:szCs w:val="24"/>
        </w:rPr>
      </w:pPr>
      <w:r w:rsidRPr="00FC6CE9">
        <w:rPr>
          <w:rFonts w:ascii="Verdana" w:hAnsi="Verdana" w:cs="Times New Roman"/>
          <w:b/>
          <w:sz w:val="24"/>
          <w:szCs w:val="24"/>
        </w:rPr>
        <w:t xml:space="preserve">Approval of </w:t>
      </w:r>
      <w:r w:rsidR="003B5D23" w:rsidRPr="00FC6CE9">
        <w:rPr>
          <w:rFonts w:ascii="Verdana" w:hAnsi="Verdana" w:cs="Times New Roman"/>
          <w:b/>
          <w:sz w:val="24"/>
          <w:szCs w:val="24"/>
        </w:rPr>
        <w:t>Minutes</w:t>
      </w:r>
    </w:p>
    <w:p w:rsidR="006D5955" w:rsidRPr="00FC6CE9" w:rsidRDefault="003B5D23" w:rsidP="006D5955">
      <w:pPr>
        <w:pStyle w:val="NormalWeb"/>
        <w:spacing w:before="0" w:beforeAutospacing="0" w:after="0" w:afterAutospacing="0"/>
        <w:rPr>
          <w:rFonts w:ascii="Verdana" w:hAnsi="Verdana"/>
          <w:b/>
        </w:rPr>
      </w:pPr>
      <w:r w:rsidRPr="00FC6CE9">
        <w:rPr>
          <w:rFonts w:ascii="Verdana" w:hAnsi="Verdana"/>
        </w:rPr>
        <w:t>A</w:t>
      </w:r>
      <w:r w:rsidR="00A57369" w:rsidRPr="00FC6CE9">
        <w:rPr>
          <w:rFonts w:ascii="Verdana" w:hAnsi="Verdana"/>
        </w:rPr>
        <w:t>doption of the minutes of the 2017</w:t>
      </w:r>
      <w:r w:rsidRPr="00FC6CE9">
        <w:rPr>
          <w:rFonts w:ascii="Verdana" w:hAnsi="Verdana"/>
        </w:rPr>
        <w:t xml:space="preserve"> AGM was moved (</w:t>
      </w:r>
      <w:r w:rsidR="00C86100" w:rsidRPr="00FC6CE9">
        <w:rPr>
          <w:rFonts w:ascii="Verdana" w:hAnsi="Verdana"/>
        </w:rPr>
        <w:t>Pat Gordon, Peter D. Clark Centre for Long-Term Care) and seconded (</w:t>
      </w:r>
      <w:r w:rsidR="00493311" w:rsidRPr="00FC6CE9">
        <w:rPr>
          <w:rFonts w:ascii="Verdana" w:hAnsi="Verdana"/>
        </w:rPr>
        <w:t xml:space="preserve">Heather </w:t>
      </w:r>
      <w:proofErr w:type="spellStart"/>
      <w:r w:rsidR="00D04F88" w:rsidRPr="00FC6CE9">
        <w:rPr>
          <w:rFonts w:ascii="Verdana" w:hAnsi="Verdana"/>
        </w:rPr>
        <w:t>Moxley</w:t>
      </w:r>
      <w:proofErr w:type="spellEnd"/>
      <w:r w:rsidR="00D04F88" w:rsidRPr="00FC6CE9">
        <w:rPr>
          <w:rFonts w:ascii="Verdana" w:hAnsi="Verdana"/>
        </w:rPr>
        <w:t xml:space="preserve">, </w:t>
      </w:r>
      <w:proofErr w:type="spellStart"/>
      <w:r w:rsidR="00C86100" w:rsidRPr="00FC6CE9">
        <w:rPr>
          <w:rFonts w:ascii="Verdana" w:hAnsi="Verdana"/>
        </w:rPr>
        <w:t>Perley</w:t>
      </w:r>
      <w:proofErr w:type="spellEnd"/>
      <w:r w:rsidR="00C86100" w:rsidRPr="00FC6CE9">
        <w:rPr>
          <w:rFonts w:ascii="Verdana" w:hAnsi="Verdana"/>
        </w:rPr>
        <w:t xml:space="preserve"> Rideau Veterans’ </w:t>
      </w:r>
      <w:r w:rsidR="007E3FF0" w:rsidRPr="00FC6CE9">
        <w:rPr>
          <w:rFonts w:ascii="Verdana" w:hAnsi="Verdana"/>
        </w:rPr>
        <w:t xml:space="preserve">Health Centre). </w:t>
      </w:r>
      <w:r w:rsidRPr="00FC6CE9">
        <w:rPr>
          <w:rFonts w:ascii="Verdana" w:hAnsi="Verdana"/>
          <w:b/>
        </w:rPr>
        <w:t>Carrie</w:t>
      </w:r>
      <w:r w:rsidR="00A27012" w:rsidRPr="00FC6CE9">
        <w:rPr>
          <w:rFonts w:ascii="Verdana" w:hAnsi="Verdana"/>
          <w:b/>
        </w:rPr>
        <w:t>d</w:t>
      </w:r>
    </w:p>
    <w:p w:rsidR="00A57369" w:rsidRPr="00FC6CE9" w:rsidRDefault="00A57369" w:rsidP="00983AA0">
      <w:pPr>
        <w:rPr>
          <w:rFonts w:ascii="Verdana" w:hAnsi="Verdana" w:cs="Times New Roman"/>
          <w:b/>
          <w:sz w:val="24"/>
          <w:szCs w:val="24"/>
        </w:rPr>
      </w:pPr>
    </w:p>
    <w:p w:rsidR="00834E79" w:rsidRDefault="00834E79" w:rsidP="00983AA0">
      <w:pPr>
        <w:rPr>
          <w:rFonts w:ascii="Verdana" w:hAnsi="Verdana" w:cs="Times New Roman"/>
          <w:b/>
          <w:sz w:val="24"/>
          <w:szCs w:val="24"/>
        </w:rPr>
      </w:pPr>
    </w:p>
    <w:p w:rsidR="00E616CE" w:rsidRPr="00FC6CE9" w:rsidRDefault="00A57369" w:rsidP="00983AA0">
      <w:pPr>
        <w:rPr>
          <w:rFonts w:ascii="Verdana" w:hAnsi="Verdana" w:cs="Times New Roman"/>
          <w:sz w:val="24"/>
          <w:szCs w:val="24"/>
        </w:rPr>
      </w:pPr>
      <w:r w:rsidRPr="00FC6CE9">
        <w:rPr>
          <w:rFonts w:ascii="Verdana" w:hAnsi="Verdana" w:cs="Times New Roman"/>
          <w:b/>
          <w:sz w:val="24"/>
          <w:szCs w:val="24"/>
        </w:rPr>
        <w:t>Chair`s R</w:t>
      </w:r>
      <w:r w:rsidR="003B5D23" w:rsidRPr="00FC6CE9">
        <w:rPr>
          <w:rFonts w:ascii="Verdana" w:hAnsi="Verdana" w:cs="Times New Roman"/>
          <w:b/>
          <w:sz w:val="24"/>
          <w:szCs w:val="24"/>
        </w:rPr>
        <w:t>eport</w:t>
      </w:r>
    </w:p>
    <w:p w:rsidR="003E010F" w:rsidRPr="00FC6CE9" w:rsidRDefault="003B5D23" w:rsidP="00983AA0">
      <w:pPr>
        <w:rPr>
          <w:rFonts w:ascii="Verdana" w:hAnsi="Verdana" w:cs="Times New Roman"/>
          <w:sz w:val="24"/>
          <w:szCs w:val="24"/>
        </w:rPr>
      </w:pPr>
      <w:r w:rsidRPr="00FC6CE9">
        <w:rPr>
          <w:rFonts w:ascii="Verdana" w:hAnsi="Verdana" w:cs="Times New Roman"/>
          <w:sz w:val="24"/>
          <w:szCs w:val="24"/>
        </w:rPr>
        <w:t>Doreen Roc</w:t>
      </w:r>
      <w:r w:rsidR="00CD0378" w:rsidRPr="00FC6CE9">
        <w:rPr>
          <w:rFonts w:ascii="Verdana" w:hAnsi="Verdana" w:cs="Times New Roman"/>
          <w:sz w:val="24"/>
          <w:szCs w:val="24"/>
        </w:rPr>
        <w:t xml:space="preserve">que highlighted the </w:t>
      </w:r>
      <w:r w:rsidR="00356E82" w:rsidRPr="00FC6CE9">
        <w:rPr>
          <w:rFonts w:ascii="Verdana" w:hAnsi="Verdana" w:cs="Times New Roman"/>
          <w:sz w:val="24"/>
          <w:szCs w:val="24"/>
        </w:rPr>
        <w:t xml:space="preserve">range of </w:t>
      </w:r>
      <w:r w:rsidR="00CD0378" w:rsidRPr="00FC6CE9">
        <w:rPr>
          <w:rFonts w:ascii="Verdana" w:hAnsi="Verdana" w:cs="Times New Roman"/>
          <w:sz w:val="24"/>
          <w:szCs w:val="24"/>
        </w:rPr>
        <w:t>activities of the</w:t>
      </w:r>
      <w:r w:rsidRPr="00FC6CE9">
        <w:rPr>
          <w:rFonts w:ascii="Verdana" w:hAnsi="Verdana" w:cs="Times New Roman"/>
          <w:sz w:val="24"/>
          <w:szCs w:val="24"/>
        </w:rPr>
        <w:t xml:space="preserve"> CRFCN </w:t>
      </w:r>
      <w:r w:rsidR="00CD0378" w:rsidRPr="00FC6CE9">
        <w:rPr>
          <w:rFonts w:ascii="Verdana" w:hAnsi="Verdana" w:cs="Times New Roman"/>
          <w:sz w:val="24"/>
          <w:szCs w:val="24"/>
        </w:rPr>
        <w:t>Executive and its committees in the past year</w:t>
      </w:r>
      <w:r w:rsidRPr="00FC6CE9">
        <w:rPr>
          <w:rFonts w:ascii="Verdana" w:hAnsi="Verdana" w:cs="Times New Roman"/>
          <w:sz w:val="24"/>
          <w:szCs w:val="24"/>
        </w:rPr>
        <w:t xml:space="preserve">. </w:t>
      </w:r>
      <w:r w:rsidR="00CD0378" w:rsidRPr="00FC6CE9">
        <w:rPr>
          <w:rFonts w:ascii="Verdana" w:hAnsi="Verdana" w:cs="Times New Roman"/>
          <w:sz w:val="24"/>
          <w:szCs w:val="24"/>
        </w:rPr>
        <w:t>She noted the organizations and committees on which the CRFCN is now represented with opportunities to present the interests and con</w:t>
      </w:r>
      <w:r w:rsidR="00356E82" w:rsidRPr="00FC6CE9">
        <w:rPr>
          <w:rFonts w:ascii="Verdana" w:hAnsi="Verdana" w:cs="Times New Roman"/>
          <w:sz w:val="24"/>
          <w:szCs w:val="24"/>
        </w:rPr>
        <w:t xml:space="preserve">cerns of residents of LTC homes, </w:t>
      </w:r>
      <w:r w:rsidR="00CD0378" w:rsidRPr="00FC6CE9">
        <w:rPr>
          <w:rFonts w:ascii="Verdana" w:hAnsi="Verdana" w:cs="Times New Roman"/>
          <w:sz w:val="24"/>
          <w:szCs w:val="24"/>
        </w:rPr>
        <w:t>their families</w:t>
      </w:r>
      <w:r w:rsidR="00356E82" w:rsidRPr="00FC6CE9">
        <w:rPr>
          <w:rFonts w:ascii="Verdana" w:hAnsi="Verdana" w:cs="Times New Roman"/>
          <w:sz w:val="24"/>
          <w:szCs w:val="24"/>
        </w:rPr>
        <w:t xml:space="preserve"> and their Family Councils</w:t>
      </w:r>
      <w:r w:rsidR="00CD0378" w:rsidRPr="00FC6CE9">
        <w:rPr>
          <w:rFonts w:ascii="Verdana" w:hAnsi="Verdana" w:cs="Times New Roman"/>
          <w:sz w:val="24"/>
          <w:szCs w:val="24"/>
        </w:rPr>
        <w:t xml:space="preserve">. She emphasized the strong working relationship </w:t>
      </w:r>
      <w:r w:rsidR="008E7E17" w:rsidRPr="00FC6CE9">
        <w:rPr>
          <w:rFonts w:ascii="Verdana" w:hAnsi="Verdana" w:cs="Times New Roman"/>
          <w:sz w:val="24"/>
          <w:szCs w:val="24"/>
        </w:rPr>
        <w:t xml:space="preserve">that the Network has </w:t>
      </w:r>
      <w:r w:rsidR="00CD0378" w:rsidRPr="00FC6CE9">
        <w:rPr>
          <w:rFonts w:ascii="Verdana" w:hAnsi="Verdana" w:cs="Times New Roman"/>
          <w:sz w:val="24"/>
          <w:szCs w:val="24"/>
        </w:rPr>
        <w:t xml:space="preserve">with the </w:t>
      </w:r>
      <w:r w:rsidR="008E7E17" w:rsidRPr="00FC6CE9">
        <w:rPr>
          <w:rFonts w:ascii="Verdana" w:hAnsi="Verdana" w:cs="Times New Roman"/>
          <w:sz w:val="24"/>
          <w:szCs w:val="24"/>
        </w:rPr>
        <w:t>leadership of the Champlain LHIN,</w:t>
      </w:r>
      <w:r w:rsidR="00493311" w:rsidRPr="00FC6CE9">
        <w:rPr>
          <w:rFonts w:ascii="Verdana" w:hAnsi="Verdana" w:cs="Times New Roman"/>
          <w:sz w:val="24"/>
          <w:szCs w:val="24"/>
        </w:rPr>
        <w:t xml:space="preserve"> with the </w:t>
      </w:r>
      <w:proofErr w:type="spellStart"/>
      <w:r w:rsidR="00493311" w:rsidRPr="00FC6CE9">
        <w:rPr>
          <w:rFonts w:ascii="Verdana" w:hAnsi="Verdana" w:cs="Times New Roman"/>
          <w:sz w:val="24"/>
          <w:szCs w:val="24"/>
        </w:rPr>
        <w:t>Bruyè</w:t>
      </w:r>
      <w:r w:rsidR="00CD0378" w:rsidRPr="00FC6CE9">
        <w:rPr>
          <w:rFonts w:ascii="Verdana" w:hAnsi="Verdana" w:cs="Times New Roman"/>
          <w:sz w:val="24"/>
          <w:szCs w:val="24"/>
        </w:rPr>
        <w:t>re</w:t>
      </w:r>
      <w:proofErr w:type="spellEnd"/>
      <w:r w:rsidR="00CD0378" w:rsidRPr="00FC6CE9">
        <w:rPr>
          <w:rFonts w:ascii="Verdana" w:hAnsi="Verdana" w:cs="Times New Roman"/>
          <w:sz w:val="24"/>
          <w:szCs w:val="24"/>
        </w:rPr>
        <w:t xml:space="preserve"> Centre for Learning, Research and Innovation (CLRI) in LTC</w:t>
      </w:r>
      <w:r w:rsidR="009F499B" w:rsidRPr="00FC6CE9">
        <w:rPr>
          <w:rFonts w:ascii="Verdana" w:hAnsi="Verdana" w:cs="Times New Roman"/>
          <w:sz w:val="24"/>
          <w:szCs w:val="24"/>
        </w:rPr>
        <w:t>,</w:t>
      </w:r>
      <w:r w:rsidR="008E7E17" w:rsidRPr="00FC6CE9">
        <w:rPr>
          <w:rFonts w:ascii="Verdana" w:hAnsi="Verdana" w:cs="Times New Roman"/>
          <w:sz w:val="24"/>
          <w:szCs w:val="24"/>
        </w:rPr>
        <w:t xml:space="preserve"> and with Family Councils Ontario</w:t>
      </w:r>
      <w:r w:rsidR="00CD0378" w:rsidRPr="00FC6CE9">
        <w:rPr>
          <w:rFonts w:ascii="Verdana" w:hAnsi="Verdana" w:cs="Times New Roman"/>
          <w:sz w:val="24"/>
          <w:szCs w:val="24"/>
        </w:rPr>
        <w:t xml:space="preserve">. She </w:t>
      </w:r>
      <w:r w:rsidR="0077729B" w:rsidRPr="00FC6CE9">
        <w:rPr>
          <w:rFonts w:ascii="Verdana" w:hAnsi="Verdana" w:cs="Times New Roman"/>
          <w:sz w:val="24"/>
          <w:szCs w:val="24"/>
        </w:rPr>
        <w:t>welcome</w:t>
      </w:r>
      <w:r w:rsidR="00203A92" w:rsidRPr="00FC6CE9">
        <w:rPr>
          <w:rFonts w:ascii="Verdana" w:hAnsi="Verdana" w:cs="Times New Roman"/>
          <w:sz w:val="24"/>
          <w:szCs w:val="24"/>
        </w:rPr>
        <w:t>d</w:t>
      </w:r>
      <w:r w:rsidR="00CD0378" w:rsidRPr="00FC6CE9">
        <w:rPr>
          <w:rFonts w:ascii="Verdana" w:hAnsi="Verdana" w:cs="Times New Roman"/>
          <w:sz w:val="24"/>
          <w:szCs w:val="24"/>
        </w:rPr>
        <w:t xml:space="preserve"> Soph</w:t>
      </w:r>
      <w:r w:rsidR="007E3FF0" w:rsidRPr="00FC6CE9">
        <w:rPr>
          <w:rFonts w:ascii="Verdana" w:hAnsi="Verdana" w:cs="Times New Roman"/>
          <w:sz w:val="24"/>
          <w:szCs w:val="24"/>
        </w:rPr>
        <w:t xml:space="preserve">ie Orosz, Director of the CLRI; Jim LaPlante, a past member of the Executive who continues to liaise with the </w:t>
      </w:r>
      <w:r w:rsidR="0077729B" w:rsidRPr="00FC6CE9">
        <w:rPr>
          <w:rFonts w:ascii="Verdana" w:hAnsi="Verdana" w:cs="Times New Roman"/>
          <w:sz w:val="24"/>
          <w:szCs w:val="24"/>
        </w:rPr>
        <w:t>Network</w:t>
      </w:r>
      <w:r w:rsidR="007E3FF0" w:rsidRPr="00FC6CE9">
        <w:rPr>
          <w:rFonts w:ascii="Verdana" w:hAnsi="Verdana" w:cs="Times New Roman"/>
          <w:sz w:val="24"/>
          <w:szCs w:val="24"/>
        </w:rPr>
        <w:t xml:space="preserve"> in relation to his ongoing work with Health Quality Ontario; </w:t>
      </w:r>
      <w:r w:rsidR="0077729B" w:rsidRPr="00FC6CE9">
        <w:rPr>
          <w:rFonts w:ascii="Verdana" w:hAnsi="Verdana" w:cs="Times New Roman"/>
          <w:sz w:val="24"/>
          <w:szCs w:val="24"/>
        </w:rPr>
        <w:t>Ju</w:t>
      </w:r>
      <w:r w:rsidR="004A78CD" w:rsidRPr="00FC6CE9">
        <w:rPr>
          <w:rFonts w:ascii="Verdana" w:hAnsi="Verdana" w:cs="Times New Roman"/>
          <w:sz w:val="24"/>
          <w:szCs w:val="24"/>
        </w:rPr>
        <w:t xml:space="preserve">lie Drury, Chair of the </w:t>
      </w:r>
      <w:r w:rsidR="0077729B" w:rsidRPr="00FC6CE9">
        <w:rPr>
          <w:rFonts w:ascii="Verdana" w:hAnsi="Verdana" w:cs="Times New Roman"/>
          <w:sz w:val="24"/>
          <w:szCs w:val="24"/>
        </w:rPr>
        <w:t>Minister’s Pati</w:t>
      </w:r>
      <w:r w:rsidR="000C4DEA" w:rsidRPr="00FC6CE9">
        <w:rPr>
          <w:rFonts w:ascii="Verdana" w:hAnsi="Verdana" w:cs="Times New Roman"/>
          <w:sz w:val="24"/>
          <w:szCs w:val="24"/>
        </w:rPr>
        <w:t xml:space="preserve">ent and Family Advisory Council; </w:t>
      </w:r>
      <w:r w:rsidR="00951FF9" w:rsidRPr="00FC6CE9">
        <w:rPr>
          <w:rFonts w:ascii="Verdana" w:hAnsi="Verdana" w:cs="Times New Roman"/>
          <w:sz w:val="24"/>
          <w:szCs w:val="24"/>
        </w:rPr>
        <w:t xml:space="preserve">Christine </w:t>
      </w:r>
      <w:proofErr w:type="spellStart"/>
      <w:r w:rsidR="00951FF9" w:rsidRPr="00FC6CE9">
        <w:rPr>
          <w:rFonts w:ascii="Verdana" w:hAnsi="Verdana" w:cs="Times New Roman"/>
          <w:sz w:val="24"/>
          <w:szCs w:val="24"/>
        </w:rPr>
        <w:t>Desloges</w:t>
      </w:r>
      <w:proofErr w:type="spellEnd"/>
      <w:r w:rsidR="00951FF9" w:rsidRPr="00FC6CE9">
        <w:rPr>
          <w:rFonts w:ascii="Verdana" w:hAnsi="Verdana" w:cs="Times New Roman"/>
          <w:sz w:val="24"/>
          <w:szCs w:val="24"/>
        </w:rPr>
        <w:t xml:space="preserve"> representing the Yee </w:t>
      </w:r>
      <w:r w:rsidR="000C4DEA" w:rsidRPr="00FC6CE9">
        <w:rPr>
          <w:rFonts w:ascii="Verdana" w:hAnsi="Verdana" w:cs="Times New Roman"/>
          <w:sz w:val="24"/>
          <w:szCs w:val="24"/>
        </w:rPr>
        <w:t xml:space="preserve">Hong Centre for Geriatric Care; and Kathy Wright and </w:t>
      </w:r>
      <w:r w:rsidR="004D6C8E">
        <w:rPr>
          <w:rFonts w:ascii="Verdana" w:hAnsi="Verdana" w:cs="Times New Roman"/>
          <w:sz w:val="24"/>
          <w:szCs w:val="24"/>
        </w:rPr>
        <w:t>Barbara Schulman representing Talking Transformation Long-Term Care Homes</w:t>
      </w:r>
      <w:r w:rsidR="000C4DEA" w:rsidRPr="00FC6CE9">
        <w:rPr>
          <w:rFonts w:ascii="Verdana" w:hAnsi="Verdana" w:cs="Times New Roman"/>
          <w:sz w:val="24"/>
          <w:szCs w:val="24"/>
        </w:rPr>
        <w:t>.</w:t>
      </w:r>
    </w:p>
    <w:p w:rsidR="003E010F" w:rsidRPr="00FC6CE9" w:rsidRDefault="003E010F" w:rsidP="00983AA0">
      <w:pPr>
        <w:rPr>
          <w:rFonts w:ascii="Verdana" w:hAnsi="Verdana" w:cs="Times New Roman"/>
          <w:sz w:val="24"/>
          <w:szCs w:val="24"/>
        </w:rPr>
      </w:pPr>
      <w:r w:rsidRPr="00FC6CE9">
        <w:rPr>
          <w:rFonts w:ascii="Verdana" w:hAnsi="Verdana" w:cs="Times New Roman"/>
          <w:sz w:val="24"/>
          <w:szCs w:val="24"/>
        </w:rPr>
        <w:t xml:space="preserve">Doreen spoke of the dedicated work of the CRFCN District Coordinators in engaging and supporting the Family Councils in their respective areas of the Champlain Region. </w:t>
      </w:r>
      <w:r w:rsidR="001E5797" w:rsidRPr="00FC6CE9">
        <w:rPr>
          <w:rFonts w:ascii="Verdana" w:hAnsi="Verdana" w:cs="Times New Roman"/>
          <w:sz w:val="24"/>
          <w:szCs w:val="24"/>
        </w:rPr>
        <w:t xml:space="preserve">This work constitutes the backbone of </w:t>
      </w:r>
      <w:r w:rsidR="00F155CE">
        <w:rPr>
          <w:rFonts w:ascii="Verdana" w:hAnsi="Verdana" w:cs="Times New Roman"/>
          <w:sz w:val="24"/>
          <w:szCs w:val="24"/>
        </w:rPr>
        <w:t xml:space="preserve">the </w:t>
      </w:r>
      <w:r w:rsidR="001E5797" w:rsidRPr="00FC6CE9">
        <w:rPr>
          <w:rFonts w:ascii="Verdana" w:hAnsi="Verdana" w:cs="Times New Roman"/>
          <w:sz w:val="24"/>
          <w:szCs w:val="24"/>
        </w:rPr>
        <w:t>CRFCN and its importance cannot be stressed enough. She introduced the District Coordinators and invited each to report on activities in their areas:</w:t>
      </w:r>
    </w:p>
    <w:p w:rsidR="0000618E" w:rsidRPr="00FC6CE9" w:rsidRDefault="003E010F" w:rsidP="003E010F">
      <w:pPr>
        <w:pStyle w:val="ListParagraph"/>
        <w:numPr>
          <w:ilvl w:val="0"/>
          <w:numId w:val="5"/>
        </w:numPr>
        <w:rPr>
          <w:rFonts w:ascii="Verdana" w:hAnsi="Verdana" w:cs="Times New Roman"/>
          <w:b/>
          <w:sz w:val="24"/>
          <w:szCs w:val="24"/>
        </w:rPr>
      </w:pPr>
      <w:r w:rsidRPr="00FC6CE9">
        <w:rPr>
          <w:rFonts w:ascii="Verdana" w:hAnsi="Verdana" w:cs="Times New Roman"/>
          <w:sz w:val="24"/>
          <w:szCs w:val="24"/>
        </w:rPr>
        <w:t xml:space="preserve">Eleanor Ryan: Renfrew County (9 homes); Cornwall/Maxville (11 homes); </w:t>
      </w:r>
    </w:p>
    <w:p w:rsidR="003E010F" w:rsidRPr="00FC6CE9" w:rsidRDefault="003E010F" w:rsidP="003E010F">
      <w:pPr>
        <w:pStyle w:val="ListParagraph"/>
        <w:numPr>
          <w:ilvl w:val="0"/>
          <w:numId w:val="5"/>
        </w:numPr>
        <w:rPr>
          <w:rFonts w:ascii="Verdana" w:hAnsi="Verdana" w:cs="Times New Roman"/>
          <w:b/>
          <w:sz w:val="24"/>
          <w:szCs w:val="24"/>
        </w:rPr>
      </w:pPr>
      <w:r w:rsidRPr="00FC6CE9">
        <w:rPr>
          <w:rFonts w:ascii="Verdana" w:hAnsi="Verdana" w:cs="Times New Roman"/>
          <w:sz w:val="24"/>
          <w:szCs w:val="24"/>
        </w:rPr>
        <w:t>Lyn</w:t>
      </w:r>
      <w:r w:rsidR="00680200">
        <w:rPr>
          <w:rFonts w:ascii="Verdana" w:hAnsi="Verdana" w:cs="Times New Roman"/>
          <w:sz w:val="24"/>
          <w:szCs w:val="24"/>
        </w:rPr>
        <w:t>n Smith: Ottawa West/</w:t>
      </w:r>
      <w:r w:rsidR="00E9389F" w:rsidRPr="00FC6CE9">
        <w:rPr>
          <w:rFonts w:ascii="Verdana" w:hAnsi="Verdana" w:cs="Times New Roman"/>
          <w:sz w:val="24"/>
          <w:szCs w:val="24"/>
        </w:rPr>
        <w:t>Centre (25</w:t>
      </w:r>
      <w:r w:rsidRPr="00FC6CE9">
        <w:rPr>
          <w:rFonts w:ascii="Verdana" w:hAnsi="Verdana" w:cs="Times New Roman"/>
          <w:sz w:val="24"/>
          <w:szCs w:val="24"/>
        </w:rPr>
        <w:t xml:space="preserve"> homes);</w:t>
      </w:r>
    </w:p>
    <w:p w:rsidR="003E010F" w:rsidRPr="00FC6CE9" w:rsidRDefault="00277608" w:rsidP="003E010F">
      <w:pPr>
        <w:pStyle w:val="ListParagraph"/>
        <w:numPr>
          <w:ilvl w:val="0"/>
          <w:numId w:val="5"/>
        </w:numPr>
        <w:rPr>
          <w:rFonts w:ascii="Verdana" w:hAnsi="Verdana" w:cs="Times New Roman"/>
          <w:b/>
          <w:sz w:val="24"/>
          <w:szCs w:val="24"/>
        </w:rPr>
      </w:pPr>
      <w:r w:rsidRPr="00FC6CE9">
        <w:rPr>
          <w:rFonts w:ascii="Verdana" w:hAnsi="Verdana" w:cs="Times New Roman"/>
          <w:sz w:val="24"/>
          <w:szCs w:val="24"/>
        </w:rPr>
        <w:t>Denis Lajoie: Ottawa East (9</w:t>
      </w:r>
      <w:r w:rsidR="003E010F" w:rsidRPr="00FC6CE9">
        <w:rPr>
          <w:rFonts w:ascii="Verdana" w:hAnsi="Verdana" w:cs="Times New Roman"/>
          <w:sz w:val="24"/>
          <w:szCs w:val="24"/>
        </w:rPr>
        <w:t xml:space="preserve"> homes); Hawkesbury (6 homes).</w:t>
      </w:r>
    </w:p>
    <w:p w:rsidR="003E010F" w:rsidRPr="00FC6CE9" w:rsidRDefault="003E010F" w:rsidP="003E010F">
      <w:pPr>
        <w:rPr>
          <w:rFonts w:ascii="Verdana" w:hAnsi="Verdana" w:cs="Times New Roman"/>
          <w:sz w:val="24"/>
          <w:szCs w:val="24"/>
        </w:rPr>
      </w:pPr>
      <w:r w:rsidRPr="00FC6CE9">
        <w:rPr>
          <w:rFonts w:ascii="Verdana" w:hAnsi="Verdana" w:cs="Times New Roman"/>
          <w:sz w:val="24"/>
          <w:szCs w:val="24"/>
        </w:rPr>
        <w:t>Eleanor Ryan thanked Deborah Schryer and Janet Luloff for their support in her district efforts.</w:t>
      </w:r>
      <w:r w:rsidR="007968C3" w:rsidRPr="00FC6CE9">
        <w:rPr>
          <w:rFonts w:ascii="Verdana" w:hAnsi="Verdana" w:cs="Times New Roman"/>
          <w:sz w:val="24"/>
          <w:szCs w:val="24"/>
        </w:rPr>
        <w:t xml:space="preserve"> She reported on the annual meeting of Family Councils in </w:t>
      </w:r>
      <w:r w:rsidR="007968C3" w:rsidRPr="00FC6CE9">
        <w:rPr>
          <w:rFonts w:ascii="Verdana" w:hAnsi="Verdana" w:cs="Times New Roman"/>
          <w:sz w:val="24"/>
          <w:szCs w:val="24"/>
        </w:rPr>
        <w:lastRenderedPageBreak/>
        <w:t>Cornwall/Maxville area and on the fifth annual meeting of Fami</w:t>
      </w:r>
      <w:r w:rsidR="00ED2971" w:rsidRPr="00FC6CE9">
        <w:rPr>
          <w:rFonts w:ascii="Verdana" w:hAnsi="Verdana" w:cs="Times New Roman"/>
          <w:sz w:val="24"/>
          <w:szCs w:val="24"/>
        </w:rPr>
        <w:t xml:space="preserve">ly Councils in Renfrew County. </w:t>
      </w:r>
      <w:r w:rsidR="007968C3" w:rsidRPr="00FC6CE9">
        <w:rPr>
          <w:rFonts w:ascii="Verdana" w:hAnsi="Verdana" w:cs="Times New Roman"/>
          <w:sz w:val="24"/>
          <w:szCs w:val="24"/>
        </w:rPr>
        <w:t>She noted the redevelopment of The Grove in</w:t>
      </w:r>
      <w:r w:rsidR="003E4E71" w:rsidRPr="00FC6CE9">
        <w:rPr>
          <w:rFonts w:ascii="Verdana" w:hAnsi="Verdana" w:cs="Times New Roman"/>
          <w:sz w:val="24"/>
          <w:szCs w:val="24"/>
        </w:rPr>
        <w:t xml:space="preserve"> </w:t>
      </w:r>
      <w:proofErr w:type="spellStart"/>
      <w:r w:rsidR="00F56F89">
        <w:rPr>
          <w:rFonts w:ascii="Verdana" w:hAnsi="Verdana" w:cs="Times New Roman"/>
          <w:sz w:val="24"/>
          <w:szCs w:val="24"/>
        </w:rPr>
        <w:t>Arnprior</w:t>
      </w:r>
      <w:proofErr w:type="spellEnd"/>
      <w:r w:rsidR="007968C3" w:rsidRPr="00FC6CE9">
        <w:rPr>
          <w:rFonts w:ascii="Verdana" w:hAnsi="Verdana" w:cs="Times New Roman"/>
          <w:sz w:val="24"/>
          <w:szCs w:val="24"/>
        </w:rPr>
        <w:t xml:space="preserve">, </w:t>
      </w:r>
      <w:r w:rsidR="0052470A" w:rsidRPr="00FC6CE9">
        <w:rPr>
          <w:rFonts w:ascii="Verdana" w:hAnsi="Verdana" w:cs="Times New Roman"/>
          <w:sz w:val="24"/>
          <w:szCs w:val="24"/>
        </w:rPr>
        <w:t xml:space="preserve">and that </w:t>
      </w:r>
      <w:r w:rsidR="007968C3" w:rsidRPr="00FC6CE9">
        <w:rPr>
          <w:rFonts w:ascii="Verdana" w:hAnsi="Verdana" w:cs="Times New Roman"/>
          <w:sz w:val="24"/>
          <w:szCs w:val="24"/>
        </w:rPr>
        <w:t xml:space="preserve">the announcement of </w:t>
      </w:r>
      <w:r w:rsidR="003E4E71" w:rsidRPr="00FC6CE9">
        <w:rPr>
          <w:rFonts w:ascii="Verdana" w:hAnsi="Verdana" w:cs="Times New Roman"/>
          <w:sz w:val="24"/>
          <w:szCs w:val="24"/>
        </w:rPr>
        <w:t xml:space="preserve">this important </w:t>
      </w:r>
      <w:r w:rsidR="0052470A" w:rsidRPr="00FC6CE9">
        <w:rPr>
          <w:rFonts w:ascii="Verdana" w:hAnsi="Verdana" w:cs="Times New Roman"/>
          <w:sz w:val="24"/>
          <w:szCs w:val="24"/>
        </w:rPr>
        <w:t xml:space="preserve">increase in the number of LTC beds </w:t>
      </w:r>
      <w:r w:rsidR="007968C3" w:rsidRPr="00FC6CE9">
        <w:rPr>
          <w:rFonts w:ascii="Verdana" w:hAnsi="Verdana" w:cs="Times New Roman"/>
          <w:sz w:val="24"/>
          <w:szCs w:val="24"/>
        </w:rPr>
        <w:t xml:space="preserve">was attended by Premier Wynne. </w:t>
      </w:r>
      <w:r w:rsidR="0052470A" w:rsidRPr="00FC6CE9">
        <w:rPr>
          <w:rFonts w:ascii="Verdana" w:hAnsi="Verdana" w:cs="Times New Roman"/>
          <w:sz w:val="24"/>
          <w:szCs w:val="24"/>
        </w:rPr>
        <w:t xml:space="preserve">She reported that it is hoped that the old residence might itself be redeveloped </w:t>
      </w:r>
      <w:r w:rsidR="003E4E71" w:rsidRPr="00FC6CE9">
        <w:rPr>
          <w:rFonts w:ascii="Verdana" w:hAnsi="Verdana" w:cs="Times New Roman"/>
          <w:sz w:val="24"/>
          <w:szCs w:val="24"/>
        </w:rPr>
        <w:t>a</w:t>
      </w:r>
      <w:r w:rsidR="0052470A" w:rsidRPr="00FC6CE9">
        <w:rPr>
          <w:rFonts w:ascii="Verdana" w:hAnsi="Verdana" w:cs="Times New Roman"/>
          <w:sz w:val="24"/>
          <w:szCs w:val="24"/>
        </w:rPr>
        <w:t>s a community service</w:t>
      </w:r>
      <w:r w:rsidR="00463AF9" w:rsidRPr="00FC6CE9">
        <w:rPr>
          <w:rFonts w:ascii="Verdana" w:hAnsi="Verdana" w:cs="Times New Roman"/>
          <w:sz w:val="24"/>
          <w:szCs w:val="24"/>
        </w:rPr>
        <w:t xml:space="preserve"> hub</w:t>
      </w:r>
      <w:r w:rsidR="0052470A" w:rsidRPr="00FC6CE9">
        <w:rPr>
          <w:rFonts w:ascii="Verdana" w:hAnsi="Verdana" w:cs="Times New Roman"/>
          <w:sz w:val="24"/>
          <w:szCs w:val="24"/>
        </w:rPr>
        <w:t>.</w:t>
      </w:r>
    </w:p>
    <w:p w:rsidR="00FD369B" w:rsidRPr="00FC6CE9" w:rsidRDefault="00B87792" w:rsidP="003E010F">
      <w:pPr>
        <w:rPr>
          <w:rFonts w:ascii="Verdana" w:hAnsi="Verdana" w:cs="Times New Roman"/>
          <w:sz w:val="24"/>
          <w:szCs w:val="24"/>
        </w:rPr>
      </w:pPr>
      <w:r w:rsidRPr="00FC6CE9">
        <w:rPr>
          <w:rFonts w:ascii="Verdana" w:hAnsi="Verdana" w:cs="Times New Roman"/>
          <w:sz w:val="24"/>
          <w:szCs w:val="24"/>
        </w:rPr>
        <w:t xml:space="preserve">Denis </w:t>
      </w:r>
      <w:r w:rsidR="00215BB4" w:rsidRPr="00FC6CE9">
        <w:rPr>
          <w:rFonts w:ascii="Verdana" w:hAnsi="Verdana" w:cs="Times New Roman"/>
          <w:sz w:val="24"/>
          <w:szCs w:val="24"/>
        </w:rPr>
        <w:t xml:space="preserve">Lajoie </w:t>
      </w:r>
      <w:r w:rsidR="00550D0C" w:rsidRPr="00FC6CE9">
        <w:rPr>
          <w:rFonts w:ascii="Verdana" w:hAnsi="Verdana" w:cs="Times New Roman"/>
          <w:sz w:val="24"/>
          <w:szCs w:val="24"/>
        </w:rPr>
        <w:t>reported that a fund-raising campaign is underway</w:t>
      </w:r>
      <w:r w:rsidR="00AD61F3" w:rsidRPr="00FC6CE9">
        <w:rPr>
          <w:rFonts w:ascii="Verdana" w:hAnsi="Verdana" w:cs="Times New Roman"/>
          <w:sz w:val="24"/>
          <w:szCs w:val="24"/>
        </w:rPr>
        <w:t xml:space="preserve"> at the Roger-</w:t>
      </w:r>
      <w:proofErr w:type="spellStart"/>
      <w:r w:rsidR="00AD61F3" w:rsidRPr="00FC6CE9">
        <w:rPr>
          <w:rFonts w:ascii="Verdana" w:hAnsi="Verdana" w:cs="Times New Roman"/>
          <w:sz w:val="24"/>
          <w:szCs w:val="24"/>
        </w:rPr>
        <w:t>Séquin</w:t>
      </w:r>
      <w:proofErr w:type="spellEnd"/>
      <w:r w:rsidR="00AD61F3" w:rsidRPr="00FC6CE9">
        <w:rPr>
          <w:rFonts w:ascii="Verdana" w:hAnsi="Verdana" w:cs="Times New Roman"/>
          <w:sz w:val="24"/>
          <w:szCs w:val="24"/>
        </w:rPr>
        <w:t xml:space="preserve"> home in Clarence Creek to </w:t>
      </w:r>
      <w:r w:rsidR="00550D0C" w:rsidRPr="00FC6CE9">
        <w:rPr>
          <w:rFonts w:ascii="Verdana" w:hAnsi="Verdana" w:cs="Times New Roman"/>
          <w:sz w:val="24"/>
          <w:szCs w:val="24"/>
        </w:rPr>
        <w:t xml:space="preserve">rebuild the </w:t>
      </w:r>
      <w:r w:rsidR="00AD61F3" w:rsidRPr="00FC6CE9">
        <w:rPr>
          <w:rFonts w:ascii="Verdana" w:hAnsi="Verdana" w:cs="Times New Roman"/>
          <w:sz w:val="24"/>
          <w:szCs w:val="24"/>
        </w:rPr>
        <w:t xml:space="preserve">home and possibly add more beds. The </w:t>
      </w:r>
      <w:r w:rsidR="00FD369B" w:rsidRPr="00FC6CE9">
        <w:rPr>
          <w:rFonts w:ascii="Verdana" w:hAnsi="Verdana" w:cs="Times New Roman"/>
          <w:sz w:val="24"/>
          <w:szCs w:val="24"/>
        </w:rPr>
        <w:t xml:space="preserve">Prescott-Russell </w:t>
      </w:r>
      <w:r w:rsidR="00AD61F3" w:rsidRPr="00FC6CE9">
        <w:rPr>
          <w:rFonts w:ascii="Verdana" w:hAnsi="Verdana" w:cs="Times New Roman"/>
          <w:sz w:val="24"/>
          <w:szCs w:val="24"/>
        </w:rPr>
        <w:t>Residence in Hawkesbury is also l</w:t>
      </w:r>
      <w:r w:rsidR="00FD369B" w:rsidRPr="00FC6CE9">
        <w:rPr>
          <w:rFonts w:ascii="Verdana" w:hAnsi="Verdana" w:cs="Times New Roman"/>
          <w:sz w:val="24"/>
          <w:szCs w:val="24"/>
        </w:rPr>
        <w:t xml:space="preserve">ooking at rebuilding with </w:t>
      </w:r>
      <w:r w:rsidR="000143B9" w:rsidRPr="00FC6CE9">
        <w:rPr>
          <w:rFonts w:ascii="Verdana" w:hAnsi="Verdana" w:cs="Times New Roman"/>
          <w:sz w:val="24"/>
          <w:szCs w:val="24"/>
        </w:rPr>
        <w:t>an</w:t>
      </w:r>
      <w:r w:rsidR="00FD369B" w:rsidRPr="00FC6CE9">
        <w:rPr>
          <w:rFonts w:ascii="Verdana" w:hAnsi="Verdana" w:cs="Times New Roman"/>
          <w:sz w:val="24"/>
          <w:szCs w:val="24"/>
        </w:rPr>
        <w:t xml:space="preserve"> increase in the number of LTC beds. </w:t>
      </w:r>
      <w:r w:rsidR="00DF7965" w:rsidRPr="00FC6CE9">
        <w:rPr>
          <w:rFonts w:ascii="Verdana" w:hAnsi="Verdana" w:cs="Times New Roman"/>
          <w:sz w:val="24"/>
          <w:szCs w:val="24"/>
        </w:rPr>
        <w:t xml:space="preserve">The county has recently approved the purchase of a property for this purpose. </w:t>
      </w:r>
    </w:p>
    <w:p w:rsidR="003E010F" w:rsidRPr="00FC6CE9" w:rsidRDefault="00FD369B" w:rsidP="003E010F">
      <w:pPr>
        <w:rPr>
          <w:rFonts w:ascii="Verdana" w:hAnsi="Verdana" w:cs="Times New Roman"/>
          <w:sz w:val="24"/>
          <w:szCs w:val="24"/>
        </w:rPr>
      </w:pPr>
      <w:r w:rsidRPr="00FC6CE9">
        <w:rPr>
          <w:rFonts w:ascii="Verdana" w:hAnsi="Verdana" w:cs="Times New Roman"/>
          <w:sz w:val="24"/>
          <w:szCs w:val="24"/>
        </w:rPr>
        <w:t xml:space="preserve">Denis </w:t>
      </w:r>
      <w:r w:rsidR="00B87792" w:rsidRPr="00FC6CE9">
        <w:rPr>
          <w:rFonts w:ascii="Verdana" w:hAnsi="Verdana" w:cs="Times New Roman"/>
          <w:sz w:val="24"/>
          <w:szCs w:val="24"/>
        </w:rPr>
        <w:t xml:space="preserve">noted the challenges of making key </w:t>
      </w:r>
      <w:r w:rsidRPr="00FC6CE9">
        <w:rPr>
          <w:rFonts w:ascii="Verdana" w:hAnsi="Verdana" w:cs="Times New Roman"/>
          <w:sz w:val="24"/>
          <w:szCs w:val="24"/>
        </w:rPr>
        <w:t xml:space="preserve">CRFCN </w:t>
      </w:r>
      <w:r w:rsidR="00B87792" w:rsidRPr="00FC6CE9">
        <w:rPr>
          <w:rFonts w:ascii="Verdana" w:hAnsi="Verdana" w:cs="Times New Roman"/>
          <w:sz w:val="24"/>
          <w:szCs w:val="24"/>
        </w:rPr>
        <w:t>documents available to Family Councils in both English an</w:t>
      </w:r>
      <w:r w:rsidR="00215BB4" w:rsidRPr="00FC6CE9">
        <w:rPr>
          <w:rFonts w:ascii="Verdana" w:hAnsi="Verdana" w:cs="Times New Roman"/>
          <w:sz w:val="24"/>
          <w:szCs w:val="24"/>
        </w:rPr>
        <w:t xml:space="preserve">d French. Until recently, he </w:t>
      </w:r>
      <w:r w:rsidR="00B87792" w:rsidRPr="00FC6CE9">
        <w:rPr>
          <w:rFonts w:ascii="Verdana" w:hAnsi="Verdana" w:cs="Times New Roman"/>
          <w:sz w:val="24"/>
          <w:szCs w:val="24"/>
        </w:rPr>
        <w:t xml:space="preserve">had been solely responsible for </w:t>
      </w:r>
      <w:r w:rsidR="00B424F1" w:rsidRPr="00FC6CE9">
        <w:rPr>
          <w:rFonts w:ascii="Verdana" w:hAnsi="Verdana" w:cs="Times New Roman"/>
          <w:sz w:val="24"/>
          <w:szCs w:val="24"/>
        </w:rPr>
        <w:t xml:space="preserve">the </w:t>
      </w:r>
      <w:r w:rsidR="00B87792" w:rsidRPr="00FC6CE9">
        <w:rPr>
          <w:rFonts w:ascii="Verdana" w:hAnsi="Verdana" w:cs="Times New Roman"/>
          <w:sz w:val="24"/>
          <w:szCs w:val="24"/>
        </w:rPr>
        <w:t>translation</w:t>
      </w:r>
      <w:r w:rsidR="00B424F1" w:rsidRPr="00FC6CE9">
        <w:rPr>
          <w:rFonts w:ascii="Verdana" w:hAnsi="Verdana" w:cs="Times New Roman"/>
          <w:sz w:val="24"/>
          <w:szCs w:val="24"/>
        </w:rPr>
        <w:t xml:space="preserve"> of CRFCN documents, submissions to government and communications with Family Councils.</w:t>
      </w:r>
      <w:r w:rsidRPr="00FC6CE9">
        <w:rPr>
          <w:rFonts w:ascii="Verdana" w:hAnsi="Verdana" w:cs="Times New Roman"/>
          <w:sz w:val="24"/>
          <w:szCs w:val="24"/>
        </w:rPr>
        <w:t xml:space="preserve"> </w:t>
      </w:r>
      <w:r w:rsidR="00B87792" w:rsidRPr="00FC6CE9">
        <w:rPr>
          <w:rFonts w:ascii="Verdana" w:hAnsi="Verdana" w:cs="Times New Roman"/>
          <w:sz w:val="24"/>
          <w:szCs w:val="24"/>
        </w:rPr>
        <w:t xml:space="preserve">More recently, Mike </w:t>
      </w:r>
      <w:proofErr w:type="spellStart"/>
      <w:r w:rsidR="00B87792" w:rsidRPr="00FC6CE9">
        <w:rPr>
          <w:rFonts w:ascii="Verdana" w:hAnsi="Verdana" w:cs="Times New Roman"/>
          <w:sz w:val="24"/>
          <w:szCs w:val="24"/>
        </w:rPr>
        <w:t>Schryer</w:t>
      </w:r>
      <w:proofErr w:type="spellEnd"/>
      <w:r w:rsidR="00B87792" w:rsidRPr="00FC6CE9">
        <w:rPr>
          <w:rFonts w:ascii="Verdana" w:hAnsi="Verdana" w:cs="Times New Roman"/>
          <w:sz w:val="24"/>
          <w:szCs w:val="24"/>
        </w:rPr>
        <w:t xml:space="preserve"> </w:t>
      </w:r>
      <w:r w:rsidR="00B424F1" w:rsidRPr="00FC6CE9">
        <w:rPr>
          <w:rFonts w:ascii="Verdana" w:hAnsi="Verdana" w:cs="Times New Roman"/>
          <w:sz w:val="24"/>
          <w:szCs w:val="24"/>
        </w:rPr>
        <w:t>(</w:t>
      </w:r>
      <w:proofErr w:type="spellStart"/>
      <w:r w:rsidR="00B424F1" w:rsidRPr="00FC6CE9">
        <w:rPr>
          <w:rFonts w:ascii="Verdana" w:hAnsi="Verdana" w:cs="Times New Roman"/>
          <w:sz w:val="24"/>
          <w:szCs w:val="24"/>
        </w:rPr>
        <w:t>Mirimichi</w:t>
      </w:r>
      <w:proofErr w:type="spellEnd"/>
      <w:r w:rsidR="00B424F1" w:rsidRPr="00FC6CE9">
        <w:rPr>
          <w:rFonts w:ascii="Verdana" w:hAnsi="Verdana" w:cs="Times New Roman"/>
          <w:sz w:val="24"/>
          <w:szCs w:val="24"/>
        </w:rPr>
        <w:t xml:space="preserve"> Lodge) </w:t>
      </w:r>
      <w:r w:rsidR="00B87792" w:rsidRPr="00FC6CE9">
        <w:rPr>
          <w:rFonts w:ascii="Verdana" w:hAnsi="Verdana" w:cs="Times New Roman"/>
          <w:sz w:val="24"/>
          <w:szCs w:val="24"/>
        </w:rPr>
        <w:t xml:space="preserve">has stepped up to the plate to support Denis, and his assistance was warmly recognized. </w:t>
      </w:r>
    </w:p>
    <w:p w:rsidR="003E010F" w:rsidRPr="00FC6CE9" w:rsidRDefault="003E010F" w:rsidP="003E010F">
      <w:pPr>
        <w:rPr>
          <w:rFonts w:ascii="Verdana" w:hAnsi="Verdana" w:cs="Times New Roman"/>
          <w:sz w:val="24"/>
          <w:szCs w:val="24"/>
        </w:rPr>
      </w:pPr>
      <w:r w:rsidRPr="00FC6CE9">
        <w:rPr>
          <w:rFonts w:ascii="Verdana" w:hAnsi="Verdana" w:cs="Times New Roman"/>
          <w:sz w:val="24"/>
          <w:szCs w:val="24"/>
        </w:rPr>
        <w:t>Lynn</w:t>
      </w:r>
      <w:r w:rsidR="00E66873" w:rsidRPr="00FC6CE9">
        <w:rPr>
          <w:rFonts w:ascii="Verdana" w:hAnsi="Verdana" w:cs="Times New Roman"/>
          <w:sz w:val="24"/>
          <w:szCs w:val="24"/>
        </w:rPr>
        <w:t xml:space="preserve"> Smith</w:t>
      </w:r>
      <w:r w:rsidRPr="00FC6CE9">
        <w:rPr>
          <w:rFonts w:ascii="Verdana" w:hAnsi="Verdana" w:cs="Times New Roman"/>
          <w:sz w:val="24"/>
          <w:szCs w:val="24"/>
        </w:rPr>
        <w:t xml:space="preserve"> </w:t>
      </w:r>
      <w:r w:rsidR="00B87792" w:rsidRPr="00FC6CE9">
        <w:rPr>
          <w:rFonts w:ascii="Verdana" w:hAnsi="Verdana" w:cs="Times New Roman"/>
          <w:sz w:val="24"/>
          <w:szCs w:val="24"/>
        </w:rPr>
        <w:t>reported 17 active Family Councils in Ottawa We</w:t>
      </w:r>
      <w:r w:rsidR="00215BB4" w:rsidRPr="00FC6CE9">
        <w:rPr>
          <w:rFonts w:ascii="Verdana" w:hAnsi="Verdana" w:cs="Times New Roman"/>
          <w:sz w:val="24"/>
          <w:szCs w:val="24"/>
        </w:rPr>
        <w:t>st/Centre. S</w:t>
      </w:r>
      <w:r w:rsidR="003D1D92" w:rsidRPr="00FC6CE9">
        <w:rPr>
          <w:rFonts w:ascii="Verdana" w:hAnsi="Verdana" w:cs="Times New Roman"/>
          <w:sz w:val="24"/>
          <w:szCs w:val="24"/>
        </w:rPr>
        <w:t>he has</w:t>
      </w:r>
      <w:r w:rsidR="00B87792" w:rsidRPr="00FC6CE9">
        <w:rPr>
          <w:rFonts w:ascii="Verdana" w:hAnsi="Verdana" w:cs="Times New Roman"/>
          <w:sz w:val="24"/>
          <w:szCs w:val="24"/>
        </w:rPr>
        <w:t xml:space="preserve"> been able to connect two of those </w:t>
      </w:r>
      <w:r w:rsidR="003D1D92" w:rsidRPr="00FC6CE9">
        <w:rPr>
          <w:rFonts w:ascii="Verdana" w:hAnsi="Verdana" w:cs="Times New Roman"/>
          <w:sz w:val="24"/>
          <w:szCs w:val="24"/>
        </w:rPr>
        <w:t xml:space="preserve">Family </w:t>
      </w:r>
      <w:r w:rsidR="00B87792" w:rsidRPr="00FC6CE9">
        <w:rPr>
          <w:rFonts w:ascii="Verdana" w:hAnsi="Verdana" w:cs="Times New Roman"/>
          <w:sz w:val="24"/>
          <w:szCs w:val="24"/>
        </w:rPr>
        <w:t xml:space="preserve">Councils with important resources during times of need. She reported strong </w:t>
      </w:r>
      <w:r w:rsidR="00E140C7" w:rsidRPr="00FC6CE9">
        <w:rPr>
          <w:rFonts w:ascii="Verdana" w:hAnsi="Verdana" w:cs="Times New Roman"/>
          <w:sz w:val="24"/>
          <w:szCs w:val="24"/>
        </w:rPr>
        <w:t xml:space="preserve">Family Council </w:t>
      </w:r>
      <w:r w:rsidR="00B87792" w:rsidRPr="00FC6CE9">
        <w:rPr>
          <w:rFonts w:ascii="Verdana" w:hAnsi="Verdana" w:cs="Times New Roman"/>
          <w:sz w:val="24"/>
          <w:szCs w:val="24"/>
        </w:rPr>
        <w:t>interest in cluster meetings within the Ottawa West/Centre District and will be addressing this in the coming year.</w:t>
      </w:r>
    </w:p>
    <w:p w:rsidR="00ED272D" w:rsidRPr="00FC6CE9" w:rsidRDefault="007C331F" w:rsidP="00983AA0">
      <w:pPr>
        <w:rPr>
          <w:rFonts w:ascii="Verdana" w:hAnsi="Verdana" w:cs="Times New Roman"/>
          <w:b/>
          <w:sz w:val="24"/>
          <w:szCs w:val="24"/>
        </w:rPr>
      </w:pPr>
      <w:r w:rsidRPr="00FC6CE9">
        <w:rPr>
          <w:rFonts w:ascii="Verdana" w:hAnsi="Verdana" w:cs="Times New Roman"/>
          <w:b/>
          <w:sz w:val="24"/>
          <w:szCs w:val="24"/>
        </w:rPr>
        <w:t>T</w:t>
      </w:r>
      <w:r w:rsidR="00ED272D" w:rsidRPr="00FC6CE9">
        <w:rPr>
          <w:rFonts w:ascii="Verdana" w:hAnsi="Verdana" w:cs="Times New Roman"/>
          <w:b/>
          <w:sz w:val="24"/>
          <w:szCs w:val="24"/>
        </w:rPr>
        <w:t>reasurer’s Report</w:t>
      </w:r>
    </w:p>
    <w:p w:rsidR="007D6FFB" w:rsidRPr="00FC6CE9" w:rsidRDefault="006309D5" w:rsidP="00983AA0">
      <w:pPr>
        <w:rPr>
          <w:rFonts w:ascii="Verdana" w:hAnsi="Verdana" w:cs="Times New Roman"/>
          <w:sz w:val="24"/>
          <w:szCs w:val="24"/>
        </w:rPr>
      </w:pPr>
      <w:r w:rsidRPr="00FC6CE9">
        <w:rPr>
          <w:rFonts w:ascii="Verdana" w:hAnsi="Verdana" w:cs="Times New Roman"/>
          <w:sz w:val="24"/>
          <w:szCs w:val="24"/>
        </w:rPr>
        <w:t xml:space="preserve">Kathy McVean </w:t>
      </w:r>
      <w:r w:rsidR="007D6FFB" w:rsidRPr="00FC6CE9">
        <w:rPr>
          <w:rFonts w:ascii="Verdana" w:hAnsi="Verdana" w:cs="Times New Roman"/>
          <w:sz w:val="24"/>
          <w:szCs w:val="24"/>
        </w:rPr>
        <w:t xml:space="preserve">presented </w:t>
      </w:r>
      <w:r w:rsidRPr="00FC6CE9">
        <w:rPr>
          <w:rFonts w:ascii="Verdana" w:hAnsi="Verdana" w:cs="Times New Roman"/>
          <w:sz w:val="24"/>
          <w:szCs w:val="24"/>
        </w:rPr>
        <w:t xml:space="preserve">her annual financial report. </w:t>
      </w:r>
    </w:p>
    <w:p w:rsidR="007D6FFB" w:rsidRPr="00FC6CE9" w:rsidRDefault="007D6FFB" w:rsidP="00983AA0">
      <w:pPr>
        <w:rPr>
          <w:rFonts w:ascii="Verdana" w:hAnsi="Verdana" w:cs="Times New Roman"/>
          <w:b/>
          <w:sz w:val="24"/>
          <w:szCs w:val="24"/>
        </w:rPr>
      </w:pPr>
      <w:r w:rsidRPr="00FC6CE9">
        <w:rPr>
          <w:rFonts w:ascii="Verdana" w:hAnsi="Verdana" w:cs="Times New Roman"/>
          <w:sz w:val="24"/>
          <w:szCs w:val="24"/>
        </w:rPr>
        <w:t>Ap</w:t>
      </w:r>
      <w:r w:rsidR="00385485" w:rsidRPr="00FC6CE9">
        <w:rPr>
          <w:rFonts w:ascii="Verdana" w:hAnsi="Verdana" w:cs="Times New Roman"/>
          <w:sz w:val="24"/>
          <w:szCs w:val="24"/>
        </w:rPr>
        <w:t xml:space="preserve">proval of the report was moved by </w:t>
      </w:r>
      <w:r w:rsidR="00B87792" w:rsidRPr="00FC6CE9">
        <w:rPr>
          <w:rFonts w:ascii="Verdana" w:hAnsi="Verdana" w:cs="Times New Roman"/>
          <w:sz w:val="24"/>
          <w:szCs w:val="24"/>
        </w:rPr>
        <w:t>Kathy McVean, CRFCN Treasurer and</w:t>
      </w:r>
      <w:r w:rsidR="00385485" w:rsidRPr="00FC6CE9">
        <w:rPr>
          <w:rFonts w:ascii="Verdana" w:hAnsi="Verdana" w:cs="Times New Roman"/>
          <w:sz w:val="24"/>
          <w:szCs w:val="24"/>
        </w:rPr>
        <w:t xml:space="preserve"> </w:t>
      </w:r>
      <w:r w:rsidR="00C05390" w:rsidRPr="00FC6CE9">
        <w:rPr>
          <w:rFonts w:ascii="Verdana" w:hAnsi="Verdana" w:cs="Times New Roman"/>
          <w:sz w:val="24"/>
          <w:szCs w:val="24"/>
        </w:rPr>
        <w:t xml:space="preserve">seconded by </w:t>
      </w:r>
      <w:r w:rsidR="006E2547">
        <w:rPr>
          <w:rFonts w:ascii="Verdana" w:hAnsi="Verdana" w:cs="Times New Roman"/>
          <w:sz w:val="24"/>
          <w:szCs w:val="24"/>
        </w:rPr>
        <w:t>Wendy Sailman (Grace Manor).</w:t>
      </w:r>
      <w:r w:rsidR="00385485" w:rsidRPr="00FC6CE9">
        <w:rPr>
          <w:rFonts w:ascii="Verdana" w:hAnsi="Verdana" w:cs="Times New Roman"/>
          <w:sz w:val="24"/>
          <w:szCs w:val="24"/>
        </w:rPr>
        <w:t xml:space="preserve"> </w:t>
      </w:r>
      <w:r w:rsidRPr="00FC6CE9">
        <w:rPr>
          <w:rFonts w:ascii="Verdana" w:hAnsi="Verdana" w:cs="Times New Roman"/>
          <w:sz w:val="24"/>
          <w:szCs w:val="24"/>
        </w:rPr>
        <w:t xml:space="preserve"> </w:t>
      </w:r>
      <w:proofErr w:type="gramStart"/>
      <w:r w:rsidRPr="00FC6CE9">
        <w:rPr>
          <w:rFonts w:ascii="Verdana" w:hAnsi="Verdana" w:cs="Times New Roman"/>
          <w:b/>
          <w:sz w:val="24"/>
          <w:szCs w:val="24"/>
        </w:rPr>
        <w:t>Carried.</w:t>
      </w:r>
      <w:proofErr w:type="gramEnd"/>
    </w:p>
    <w:p w:rsidR="006309D5" w:rsidRPr="00FC6CE9" w:rsidRDefault="006309D5" w:rsidP="00983AA0">
      <w:pPr>
        <w:rPr>
          <w:rFonts w:ascii="Verdana" w:hAnsi="Verdana" w:cs="Times New Roman"/>
          <w:sz w:val="24"/>
          <w:szCs w:val="24"/>
        </w:rPr>
      </w:pPr>
      <w:r w:rsidRPr="00FC6CE9">
        <w:rPr>
          <w:rFonts w:ascii="Verdana" w:hAnsi="Verdana" w:cs="Times New Roman"/>
          <w:b/>
          <w:sz w:val="24"/>
          <w:szCs w:val="24"/>
        </w:rPr>
        <w:t>Advocacy Committee Report</w:t>
      </w:r>
    </w:p>
    <w:p w:rsidR="00C06577" w:rsidRPr="00FC6CE9" w:rsidRDefault="006C21A8" w:rsidP="00983AA0">
      <w:pPr>
        <w:rPr>
          <w:rFonts w:ascii="Verdana" w:hAnsi="Verdana" w:cs="Times New Roman"/>
          <w:sz w:val="24"/>
          <w:szCs w:val="24"/>
        </w:rPr>
      </w:pPr>
      <w:r w:rsidRPr="00FC6CE9">
        <w:rPr>
          <w:rFonts w:ascii="Verdana" w:hAnsi="Verdana" w:cs="Times New Roman"/>
          <w:sz w:val="24"/>
          <w:szCs w:val="24"/>
        </w:rPr>
        <w:t>Grace Welch, Chair of the Advocacy</w:t>
      </w:r>
      <w:r w:rsidR="008C64EF" w:rsidRPr="00FC6CE9">
        <w:rPr>
          <w:rFonts w:ascii="Verdana" w:hAnsi="Verdana" w:cs="Times New Roman"/>
          <w:sz w:val="24"/>
          <w:szCs w:val="24"/>
        </w:rPr>
        <w:t xml:space="preserve"> Committee,</w:t>
      </w:r>
      <w:r w:rsidRPr="00FC6CE9">
        <w:rPr>
          <w:rFonts w:ascii="Verdana" w:hAnsi="Verdana" w:cs="Times New Roman"/>
          <w:sz w:val="24"/>
          <w:szCs w:val="24"/>
        </w:rPr>
        <w:t xml:space="preserve"> introduced the members of the committee and reviewed its agenda over the past year. She noted the ongoing role of the committee in garnering province-wi</w:t>
      </w:r>
      <w:r w:rsidR="00572664" w:rsidRPr="00FC6CE9">
        <w:rPr>
          <w:rFonts w:ascii="Verdana" w:hAnsi="Verdana" w:cs="Times New Roman"/>
          <w:sz w:val="24"/>
          <w:szCs w:val="24"/>
        </w:rPr>
        <w:t>de support for the Ontario NDP</w:t>
      </w:r>
      <w:r w:rsidRPr="00FC6CE9">
        <w:rPr>
          <w:rFonts w:ascii="Verdana" w:hAnsi="Verdana" w:cs="Times New Roman"/>
          <w:sz w:val="24"/>
          <w:szCs w:val="24"/>
        </w:rPr>
        <w:t xml:space="preserve"> Private Member’s Bill regarding a mandated average hours of care standard.  In this regard the committee </w:t>
      </w:r>
      <w:r w:rsidR="00D060A1" w:rsidRPr="00FC6CE9">
        <w:rPr>
          <w:rFonts w:ascii="Verdana" w:hAnsi="Verdana" w:cs="Times New Roman"/>
          <w:sz w:val="24"/>
          <w:szCs w:val="24"/>
        </w:rPr>
        <w:t>has</w:t>
      </w:r>
      <w:r w:rsidRPr="00FC6CE9">
        <w:rPr>
          <w:rFonts w:ascii="Verdana" w:hAnsi="Verdana" w:cs="Times New Roman"/>
          <w:sz w:val="24"/>
          <w:szCs w:val="24"/>
        </w:rPr>
        <w:t xml:space="preserve"> work</w:t>
      </w:r>
      <w:r w:rsidR="00D060A1" w:rsidRPr="00FC6CE9">
        <w:rPr>
          <w:rFonts w:ascii="Verdana" w:hAnsi="Verdana" w:cs="Times New Roman"/>
          <w:sz w:val="24"/>
          <w:szCs w:val="24"/>
        </w:rPr>
        <w:t>ed</w:t>
      </w:r>
      <w:r w:rsidRPr="00FC6CE9">
        <w:rPr>
          <w:rFonts w:ascii="Verdana" w:hAnsi="Verdana" w:cs="Times New Roman"/>
          <w:sz w:val="24"/>
          <w:szCs w:val="24"/>
        </w:rPr>
        <w:t xml:space="preserve"> closely with the Hamilton-</w:t>
      </w:r>
      <w:proofErr w:type="spellStart"/>
      <w:r w:rsidRPr="00FC6CE9">
        <w:rPr>
          <w:rFonts w:ascii="Verdana" w:hAnsi="Verdana" w:cs="Times New Roman"/>
          <w:sz w:val="24"/>
          <w:szCs w:val="24"/>
        </w:rPr>
        <w:t>Haldiman</w:t>
      </w:r>
      <w:proofErr w:type="spellEnd"/>
      <w:r w:rsidRPr="00FC6CE9">
        <w:rPr>
          <w:rFonts w:ascii="Verdana" w:hAnsi="Verdana" w:cs="Times New Roman"/>
          <w:sz w:val="24"/>
          <w:szCs w:val="24"/>
        </w:rPr>
        <w:t xml:space="preserve"> </w:t>
      </w:r>
      <w:r w:rsidR="004C00D9" w:rsidRPr="00FC6CE9">
        <w:rPr>
          <w:rFonts w:ascii="Verdana" w:hAnsi="Verdana" w:cs="Times New Roman"/>
          <w:sz w:val="24"/>
          <w:szCs w:val="24"/>
        </w:rPr>
        <w:t xml:space="preserve">(Area 4) </w:t>
      </w:r>
      <w:r w:rsidRPr="00FC6CE9">
        <w:rPr>
          <w:rFonts w:ascii="Verdana" w:hAnsi="Verdana" w:cs="Times New Roman"/>
          <w:sz w:val="24"/>
          <w:szCs w:val="24"/>
        </w:rPr>
        <w:t xml:space="preserve">family council network and </w:t>
      </w:r>
      <w:r w:rsidR="009264D2" w:rsidRPr="00FC6CE9">
        <w:rPr>
          <w:rFonts w:ascii="Verdana" w:hAnsi="Verdana" w:cs="Times New Roman"/>
          <w:sz w:val="24"/>
          <w:szCs w:val="24"/>
        </w:rPr>
        <w:t xml:space="preserve">in particular </w:t>
      </w:r>
      <w:r w:rsidRPr="00FC6CE9">
        <w:rPr>
          <w:rFonts w:ascii="Verdana" w:hAnsi="Verdana" w:cs="Times New Roman"/>
          <w:sz w:val="24"/>
          <w:szCs w:val="24"/>
        </w:rPr>
        <w:t xml:space="preserve">its advocacy committee. </w:t>
      </w:r>
    </w:p>
    <w:p w:rsidR="002B4058" w:rsidRPr="00FC6CE9" w:rsidRDefault="00C06577" w:rsidP="00983AA0">
      <w:pPr>
        <w:rPr>
          <w:rFonts w:ascii="Verdana" w:hAnsi="Verdana" w:cs="Times New Roman"/>
          <w:sz w:val="24"/>
          <w:szCs w:val="24"/>
        </w:rPr>
      </w:pPr>
      <w:r w:rsidRPr="00FC6CE9">
        <w:rPr>
          <w:rFonts w:ascii="Verdana" w:hAnsi="Verdana" w:cs="Times New Roman"/>
          <w:sz w:val="24"/>
          <w:szCs w:val="24"/>
        </w:rPr>
        <w:lastRenderedPageBreak/>
        <w:t xml:space="preserve">In recent developments, Bill 33 had died on the order paper as a result of the prorogation of the </w:t>
      </w:r>
      <w:r w:rsidR="008E4881" w:rsidRPr="00FC6CE9">
        <w:rPr>
          <w:rFonts w:ascii="Verdana" w:hAnsi="Verdana" w:cs="Times New Roman"/>
          <w:sz w:val="24"/>
          <w:szCs w:val="24"/>
        </w:rPr>
        <w:t xml:space="preserve">Ontario </w:t>
      </w:r>
      <w:r w:rsidRPr="00FC6CE9">
        <w:rPr>
          <w:rFonts w:ascii="Verdana" w:hAnsi="Verdana" w:cs="Times New Roman"/>
          <w:sz w:val="24"/>
          <w:szCs w:val="24"/>
        </w:rPr>
        <w:t xml:space="preserve">Legislature. It will be re-introduced by its proponent, France </w:t>
      </w:r>
      <w:proofErr w:type="spellStart"/>
      <w:r w:rsidRPr="00FC6CE9">
        <w:rPr>
          <w:rFonts w:ascii="Verdana" w:hAnsi="Verdana" w:cs="Times New Roman"/>
          <w:sz w:val="24"/>
          <w:szCs w:val="24"/>
        </w:rPr>
        <w:t>Gelinas</w:t>
      </w:r>
      <w:proofErr w:type="spellEnd"/>
      <w:r w:rsidRPr="00FC6CE9">
        <w:rPr>
          <w:rFonts w:ascii="Verdana" w:hAnsi="Verdana" w:cs="Times New Roman"/>
          <w:sz w:val="24"/>
          <w:szCs w:val="24"/>
        </w:rPr>
        <w:t xml:space="preserve">, </w:t>
      </w:r>
      <w:r w:rsidR="00991A58" w:rsidRPr="00FC6CE9">
        <w:rPr>
          <w:rFonts w:ascii="Verdana" w:hAnsi="Verdana" w:cs="Times New Roman"/>
          <w:sz w:val="24"/>
          <w:szCs w:val="24"/>
        </w:rPr>
        <w:t xml:space="preserve">NDP </w:t>
      </w:r>
      <w:r w:rsidRPr="00FC6CE9">
        <w:rPr>
          <w:rFonts w:ascii="Verdana" w:hAnsi="Verdana" w:cs="Times New Roman"/>
          <w:sz w:val="24"/>
          <w:szCs w:val="24"/>
        </w:rPr>
        <w:t xml:space="preserve">MPP at the earliest possible date following the opening of the new session of the Legislature. </w:t>
      </w:r>
      <w:r w:rsidR="006C21A8" w:rsidRPr="00FC6CE9">
        <w:rPr>
          <w:rFonts w:ascii="Verdana" w:hAnsi="Verdana" w:cs="Times New Roman"/>
          <w:sz w:val="24"/>
          <w:szCs w:val="24"/>
        </w:rPr>
        <w:t xml:space="preserve">While, as a Private Member’s Bill, </w:t>
      </w:r>
      <w:r w:rsidR="00FE3581" w:rsidRPr="00FC6CE9">
        <w:rPr>
          <w:rFonts w:ascii="Verdana" w:hAnsi="Verdana" w:cs="Times New Roman"/>
          <w:sz w:val="24"/>
          <w:szCs w:val="24"/>
        </w:rPr>
        <w:t>Bill 33</w:t>
      </w:r>
      <w:r w:rsidR="003439C6" w:rsidRPr="00FC6CE9">
        <w:rPr>
          <w:rFonts w:ascii="Verdana" w:hAnsi="Verdana" w:cs="Times New Roman"/>
          <w:sz w:val="24"/>
          <w:szCs w:val="24"/>
        </w:rPr>
        <w:t xml:space="preserve"> i</w:t>
      </w:r>
      <w:r w:rsidR="00642583" w:rsidRPr="00FC6CE9">
        <w:rPr>
          <w:rFonts w:ascii="Verdana" w:hAnsi="Verdana" w:cs="Times New Roman"/>
          <w:sz w:val="24"/>
          <w:szCs w:val="24"/>
        </w:rPr>
        <w:t xml:space="preserve">s </w:t>
      </w:r>
      <w:r w:rsidR="003439C6" w:rsidRPr="00FC6CE9">
        <w:rPr>
          <w:rFonts w:ascii="Verdana" w:hAnsi="Verdana" w:cs="Times New Roman"/>
          <w:sz w:val="24"/>
          <w:szCs w:val="24"/>
        </w:rPr>
        <w:t xml:space="preserve">perhaps </w:t>
      </w:r>
      <w:r w:rsidR="00642583" w:rsidRPr="00FC6CE9">
        <w:rPr>
          <w:rFonts w:ascii="Verdana" w:hAnsi="Verdana" w:cs="Times New Roman"/>
          <w:sz w:val="24"/>
          <w:szCs w:val="24"/>
        </w:rPr>
        <w:t>unlikely to pas</w:t>
      </w:r>
      <w:r w:rsidR="00616023" w:rsidRPr="00FC6CE9">
        <w:rPr>
          <w:rFonts w:ascii="Verdana" w:hAnsi="Verdana" w:cs="Times New Roman"/>
          <w:sz w:val="24"/>
          <w:szCs w:val="24"/>
        </w:rPr>
        <w:t>s</w:t>
      </w:r>
      <w:r w:rsidR="00642583" w:rsidRPr="00FC6CE9">
        <w:rPr>
          <w:rFonts w:ascii="Verdana" w:hAnsi="Verdana" w:cs="Times New Roman"/>
          <w:sz w:val="24"/>
          <w:szCs w:val="24"/>
        </w:rPr>
        <w:t xml:space="preserve"> the legislature, it provide</w:t>
      </w:r>
      <w:r w:rsidR="004C00D9" w:rsidRPr="00FC6CE9">
        <w:rPr>
          <w:rFonts w:ascii="Verdana" w:hAnsi="Verdana" w:cs="Times New Roman"/>
          <w:sz w:val="24"/>
          <w:szCs w:val="24"/>
        </w:rPr>
        <w:t>s</w:t>
      </w:r>
      <w:r w:rsidR="00642583" w:rsidRPr="00FC6CE9">
        <w:rPr>
          <w:rFonts w:ascii="Verdana" w:hAnsi="Verdana" w:cs="Times New Roman"/>
          <w:sz w:val="24"/>
          <w:szCs w:val="24"/>
        </w:rPr>
        <w:t xml:space="preserve"> an </w:t>
      </w:r>
      <w:r w:rsidR="005A56AC" w:rsidRPr="00FC6CE9">
        <w:rPr>
          <w:rFonts w:ascii="Verdana" w:hAnsi="Verdana" w:cs="Times New Roman"/>
          <w:sz w:val="24"/>
          <w:szCs w:val="24"/>
        </w:rPr>
        <w:t xml:space="preserve">important </w:t>
      </w:r>
      <w:r w:rsidR="00642583" w:rsidRPr="00FC6CE9">
        <w:rPr>
          <w:rFonts w:ascii="Verdana" w:hAnsi="Verdana" w:cs="Times New Roman"/>
          <w:sz w:val="24"/>
          <w:szCs w:val="24"/>
        </w:rPr>
        <w:t>opportunity for those concerned to make a strong case for the quality of care in LTC reside</w:t>
      </w:r>
      <w:r w:rsidR="00B854A3" w:rsidRPr="00FC6CE9">
        <w:rPr>
          <w:rFonts w:ascii="Verdana" w:hAnsi="Verdana" w:cs="Times New Roman"/>
          <w:sz w:val="24"/>
          <w:szCs w:val="24"/>
        </w:rPr>
        <w:t xml:space="preserve">nces. </w:t>
      </w:r>
    </w:p>
    <w:p w:rsidR="00D838FD" w:rsidRPr="00FC6CE9" w:rsidRDefault="002B4058" w:rsidP="00983AA0">
      <w:pPr>
        <w:rPr>
          <w:rFonts w:ascii="Verdana" w:hAnsi="Verdana" w:cs="Times New Roman"/>
          <w:sz w:val="24"/>
          <w:szCs w:val="24"/>
        </w:rPr>
      </w:pPr>
      <w:r w:rsidRPr="00FC6CE9">
        <w:rPr>
          <w:rFonts w:ascii="Verdana" w:hAnsi="Verdana" w:cs="Times New Roman"/>
          <w:sz w:val="24"/>
          <w:szCs w:val="24"/>
        </w:rPr>
        <w:t xml:space="preserve">Grace reported on her presentation </w:t>
      </w:r>
      <w:r w:rsidR="00AB59AF" w:rsidRPr="00FC6CE9">
        <w:rPr>
          <w:rFonts w:ascii="Verdana" w:hAnsi="Verdana" w:cs="Times New Roman"/>
          <w:sz w:val="24"/>
          <w:szCs w:val="24"/>
        </w:rPr>
        <w:t xml:space="preserve">to the </w:t>
      </w:r>
      <w:r w:rsidRPr="00FC6CE9">
        <w:rPr>
          <w:rFonts w:ascii="Verdana" w:hAnsi="Verdana" w:cs="Times New Roman"/>
          <w:sz w:val="24"/>
          <w:szCs w:val="24"/>
        </w:rPr>
        <w:t>provincial government’s annual pre-budget consultations</w:t>
      </w:r>
      <w:r w:rsidR="00511F0C" w:rsidRPr="00FC6CE9">
        <w:rPr>
          <w:rFonts w:ascii="Verdana" w:hAnsi="Verdana" w:cs="Times New Roman"/>
          <w:sz w:val="24"/>
          <w:szCs w:val="24"/>
        </w:rPr>
        <w:t>, meetings with MPPs and letters sent to, for example, the Public Inquiry into Safety and Security of Residents of LTC Homes (</w:t>
      </w:r>
      <w:proofErr w:type="spellStart"/>
      <w:r w:rsidR="00511F0C" w:rsidRPr="00FC6CE9">
        <w:rPr>
          <w:rFonts w:ascii="Verdana" w:hAnsi="Verdana" w:cs="Times New Roman"/>
          <w:sz w:val="24"/>
          <w:szCs w:val="24"/>
        </w:rPr>
        <w:t>Wettlaufer</w:t>
      </w:r>
      <w:proofErr w:type="spellEnd"/>
      <w:r w:rsidR="00511F0C" w:rsidRPr="00FC6CE9">
        <w:rPr>
          <w:rFonts w:ascii="Verdana" w:hAnsi="Verdana" w:cs="Times New Roman"/>
          <w:sz w:val="24"/>
          <w:szCs w:val="24"/>
        </w:rPr>
        <w:t xml:space="preserve"> Inquiry), to Premier Wynne regarding Bill 33, to Diane Deans, City of Ottawa Councillor and Lead on the current review of the four city-run LTC homes. </w:t>
      </w:r>
    </w:p>
    <w:p w:rsidR="008E4881" w:rsidRPr="00FC6CE9" w:rsidRDefault="00D838FD" w:rsidP="00983AA0">
      <w:pPr>
        <w:rPr>
          <w:rFonts w:ascii="Verdana" w:hAnsi="Verdana" w:cs="Times New Roman"/>
          <w:sz w:val="24"/>
          <w:szCs w:val="24"/>
        </w:rPr>
      </w:pPr>
      <w:r w:rsidRPr="00FC6CE9">
        <w:rPr>
          <w:rFonts w:ascii="Verdana" w:hAnsi="Verdana" w:cs="Times New Roman"/>
          <w:sz w:val="24"/>
          <w:szCs w:val="24"/>
        </w:rPr>
        <w:t xml:space="preserve">Grace noted that the upcoming provincial election provides </w:t>
      </w:r>
      <w:r w:rsidR="00F56F89">
        <w:rPr>
          <w:rFonts w:ascii="Verdana" w:hAnsi="Verdana" w:cs="Times New Roman"/>
          <w:sz w:val="24"/>
          <w:szCs w:val="24"/>
        </w:rPr>
        <w:t xml:space="preserve">an opportunity </w:t>
      </w:r>
      <w:r w:rsidRPr="00FC6CE9">
        <w:rPr>
          <w:rFonts w:ascii="Verdana" w:hAnsi="Verdana" w:cs="Times New Roman"/>
          <w:sz w:val="24"/>
          <w:szCs w:val="24"/>
        </w:rPr>
        <w:t xml:space="preserve">to advocate for better care for residents of LTC homes in Ontario. </w:t>
      </w:r>
      <w:r w:rsidR="00511F0C" w:rsidRPr="00FC6CE9">
        <w:rPr>
          <w:rFonts w:ascii="Verdana" w:hAnsi="Verdana" w:cs="Times New Roman"/>
          <w:sz w:val="24"/>
          <w:szCs w:val="24"/>
        </w:rPr>
        <w:t xml:space="preserve"> </w:t>
      </w:r>
    </w:p>
    <w:p w:rsidR="00AD4B3A" w:rsidRPr="00FC6CE9" w:rsidRDefault="00AD4B3A" w:rsidP="00983AA0">
      <w:pPr>
        <w:rPr>
          <w:rFonts w:ascii="Verdana" w:hAnsi="Verdana" w:cs="Times New Roman"/>
          <w:b/>
          <w:sz w:val="24"/>
          <w:szCs w:val="24"/>
        </w:rPr>
      </w:pPr>
      <w:r w:rsidRPr="00FC6CE9">
        <w:rPr>
          <w:rFonts w:ascii="Verdana" w:hAnsi="Verdana" w:cs="Times New Roman"/>
          <w:b/>
          <w:sz w:val="24"/>
          <w:szCs w:val="24"/>
        </w:rPr>
        <w:t>Communications Committee Report</w:t>
      </w:r>
    </w:p>
    <w:p w:rsidR="00E4211E" w:rsidRPr="00FC6CE9" w:rsidRDefault="00D354DE" w:rsidP="00983AA0">
      <w:pPr>
        <w:rPr>
          <w:rFonts w:ascii="Verdana" w:hAnsi="Verdana" w:cs="Times New Roman"/>
          <w:sz w:val="24"/>
          <w:szCs w:val="24"/>
        </w:rPr>
      </w:pPr>
      <w:r w:rsidRPr="00FC6CE9">
        <w:rPr>
          <w:rFonts w:ascii="Verdana" w:hAnsi="Verdana" w:cs="Times New Roman"/>
          <w:sz w:val="24"/>
          <w:szCs w:val="24"/>
        </w:rPr>
        <w:t xml:space="preserve">Deborah Schryer, </w:t>
      </w:r>
      <w:r w:rsidR="00AD4B3A" w:rsidRPr="00FC6CE9">
        <w:rPr>
          <w:rFonts w:ascii="Verdana" w:hAnsi="Verdana" w:cs="Times New Roman"/>
          <w:sz w:val="24"/>
          <w:szCs w:val="24"/>
        </w:rPr>
        <w:t>Chair of</w:t>
      </w:r>
      <w:r w:rsidRPr="00FC6CE9">
        <w:rPr>
          <w:rFonts w:ascii="Verdana" w:hAnsi="Verdana" w:cs="Times New Roman"/>
          <w:sz w:val="24"/>
          <w:szCs w:val="24"/>
        </w:rPr>
        <w:t xml:space="preserve"> the</w:t>
      </w:r>
      <w:r w:rsidR="00AD4B3A" w:rsidRPr="00FC6CE9">
        <w:rPr>
          <w:rFonts w:ascii="Verdana" w:hAnsi="Verdana" w:cs="Times New Roman"/>
          <w:sz w:val="24"/>
          <w:szCs w:val="24"/>
        </w:rPr>
        <w:t xml:space="preserve"> Communications Committee, reported on </w:t>
      </w:r>
      <w:r w:rsidRPr="00FC6CE9">
        <w:rPr>
          <w:rFonts w:ascii="Verdana" w:hAnsi="Verdana" w:cs="Times New Roman"/>
          <w:sz w:val="24"/>
          <w:szCs w:val="24"/>
        </w:rPr>
        <w:t xml:space="preserve">the committee’s impressive accomplishments in the past year. These included the design and launch of the Network’s web site which replaces the old blog site. A </w:t>
      </w:r>
      <w:proofErr w:type="spellStart"/>
      <w:r w:rsidRPr="00FC6CE9">
        <w:rPr>
          <w:rFonts w:ascii="Verdana" w:hAnsi="Verdana" w:cs="Times New Roman"/>
          <w:sz w:val="24"/>
          <w:szCs w:val="24"/>
        </w:rPr>
        <w:t>Facebook</w:t>
      </w:r>
      <w:proofErr w:type="spellEnd"/>
      <w:r w:rsidRPr="00FC6CE9">
        <w:rPr>
          <w:rFonts w:ascii="Verdana" w:hAnsi="Verdana" w:cs="Times New Roman"/>
          <w:sz w:val="24"/>
          <w:szCs w:val="24"/>
        </w:rPr>
        <w:t xml:space="preserve"> page has also been established as a less formal place for news about events pertaining to Family Councils. The first edition of the Network’s newsletter had just been released in time for the 2018 AGM and is available in both English and French. The committee hopes to publish three issues per year. The CRFCN brochure has also received an update since the last AGM. It too is available in French and English.</w:t>
      </w:r>
    </w:p>
    <w:p w:rsidR="0093606B" w:rsidRPr="00FC6CE9" w:rsidRDefault="0093606B" w:rsidP="00983AA0">
      <w:pPr>
        <w:rPr>
          <w:rFonts w:ascii="Verdana" w:hAnsi="Verdana" w:cs="Times New Roman"/>
          <w:b/>
          <w:sz w:val="24"/>
          <w:szCs w:val="24"/>
        </w:rPr>
      </w:pPr>
      <w:r w:rsidRPr="00FC6CE9">
        <w:rPr>
          <w:rFonts w:ascii="Verdana" w:hAnsi="Verdana" w:cs="Times New Roman"/>
          <w:b/>
          <w:sz w:val="24"/>
          <w:szCs w:val="24"/>
        </w:rPr>
        <w:t>Report of the Nominating Committee and Election</w:t>
      </w:r>
    </w:p>
    <w:p w:rsidR="00E56E5A" w:rsidRPr="00FC6CE9" w:rsidRDefault="00E56E5A" w:rsidP="00983AA0">
      <w:pPr>
        <w:rPr>
          <w:rFonts w:ascii="Verdana" w:hAnsi="Verdana" w:cs="Times New Roman"/>
          <w:sz w:val="24"/>
          <w:szCs w:val="24"/>
        </w:rPr>
      </w:pPr>
      <w:r w:rsidRPr="00FC6CE9">
        <w:rPr>
          <w:rFonts w:ascii="Verdana" w:hAnsi="Verdana" w:cs="Times New Roman"/>
          <w:sz w:val="24"/>
          <w:szCs w:val="24"/>
        </w:rPr>
        <w:t>The 2018 Nominating Committee was composed of Eleanor</w:t>
      </w:r>
      <w:r w:rsidR="00A47F1F">
        <w:rPr>
          <w:rFonts w:ascii="Verdana" w:hAnsi="Verdana" w:cs="Times New Roman"/>
          <w:sz w:val="24"/>
          <w:szCs w:val="24"/>
        </w:rPr>
        <w:t xml:space="preserve"> Ryan, Past-Chair, CRFCN</w:t>
      </w:r>
      <w:r w:rsidRPr="00FC6CE9">
        <w:rPr>
          <w:rFonts w:ascii="Verdana" w:hAnsi="Verdana" w:cs="Times New Roman"/>
          <w:sz w:val="24"/>
          <w:szCs w:val="24"/>
        </w:rPr>
        <w:t>; Denis Lajoie, District Coordinator (Ottawa East and Hawk</w:t>
      </w:r>
      <w:r w:rsidR="00E71EF6" w:rsidRPr="00FC6CE9">
        <w:rPr>
          <w:rFonts w:ascii="Verdana" w:hAnsi="Verdana" w:cs="Times New Roman"/>
          <w:sz w:val="24"/>
          <w:szCs w:val="24"/>
        </w:rPr>
        <w:t>e</w:t>
      </w:r>
      <w:r w:rsidRPr="00FC6CE9">
        <w:rPr>
          <w:rFonts w:ascii="Verdana" w:hAnsi="Verdana" w:cs="Times New Roman"/>
          <w:sz w:val="24"/>
          <w:szCs w:val="24"/>
        </w:rPr>
        <w:t xml:space="preserve">sbury); and Kathy McVean (Treasurer). </w:t>
      </w:r>
    </w:p>
    <w:p w:rsidR="0093606B" w:rsidRPr="00FC6CE9" w:rsidRDefault="00E56E5A" w:rsidP="00983AA0">
      <w:pPr>
        <w:rPr>
          <w:rFonts w:ascii="Verdana" w:hAnsi="Verdana" w:cs="Times New Roman"/>
          <w:sz w:val="24"/>
          <w:szCs w:val="24"/>
        </w:rPr>
      </w:pPr>
      <w:r w:rsidRPr="00FC6CE9">
        <w:rPr>
          <w:rFonts w:ascii="Verdana" w:hAnsi="Verdana" w:cs="Times New Roman"/>
          <w:sz w:val="24"/>
          <w:szCs w:val="24"/>
        </w:rPr>
        <w:t xml:space="preserve">Eleanor Ryan reported </w:t>
      </w:r>
      <w:r w:rsidR="00C80F56" w:rsidRPr="00FC6CE9">
        <w:rPr>
          <w:rFonts w:ascii="Verdana" w:hAnsi="Verdana" w:cs="Times New Roman"/>
          <w:sz w:val="24"/>
          <w:szCs w:val="24"/>
        </w:rPr>
        <w:t>on the steps taken in an effort to attract new members to the Executive as well as to its committees. She reported that:</w:t>
      </w:r>
    </w:p>
    <w:p w:rsidR="00C80F56" w:rsidRPr="00FC6CE9" w:rsidRDefault="00C80F56" w:rsidP="00C80F56">
      <w:pPr>
        <w:pStyle w:val="ListParagraph"/>
        <w:numPr>
          <w:ilvl w:val="0"/>
          <w:numId w:val="6"/>
        </w:numPr>
        <w:rPr>
          <w:rFonts w:ascii="Verdana" w:hAnsi="Verdana" w:cs="Times New Roman"/>
          <w:sz w:val="24"/>
          <w:szCs w:val="24"/>
        </w:rPr>
      </w:pPr>
      <w:r w:rsidRPr="00FC6CE9">
        <w:rPr>
          <w:rFonts w:ascii="Verdana" w:hAnsi="Verdana" w:cs="Times New Roman"/>
          <w:sz w:val="24"/>
          <w:szCs w:val="24"/>
        </w:rPr>
        <w:t>Grace Welch, Deborah Schryer and Janet Luloff had agreed to serve another or portion of another term.</w:t>
      </w:r>
    </w:p>
    <w:p w:rsidR="00C80F56" w:rsidRPr="00FC6CE9" w:rsidRDefault="00CA5605" w:rsidP="00C80F56">
      <w:pPr>
        <w:pStyle w:val="ListParagraph"/>
        <w:numPr>
          <w:ilvl w:val="0"/>
          <w:numId w:val="6"/>
        </w:numPr>
        <w:rPr>
          <w:rFonts w:ascii="Verdana" w:hAnsi="Verdana" w:cs="Times New Roman"/>
          <w:sz w:val="24"/>
          <w:szCs w:val="24"/>
        </w:rPr>
      </w:pPr>
      <w:r w:rsidRPr="00FC6CE9">
        <w:rPr>
          <w:rFonts w:ascii="Verdana" w:hAnsi="Verdana" w:cs="Times New Roman"/>
          <w:sz w:val="24"/>
          <w:szCs w:val="24"/>
        </w:rPr>
        <w:lastRenderedPageBreak/>
        <w:t>Lynn Smith had</w:t>
      </w:r>
      <w:r w:rsidR="00C80F56" w:rsidRPr="00FC6CE9">
        <w:rPr>
          <w:rFonts w:ascii="Verdana" w:hAnsi="Verdana" w:cs="Times New Roman"/>
          <w:sz w:val="24"/>
          <w:szCs w:val="24"/>
        </w:rPr>
        <w:t xml:space="preserve"> agreed to be nominated for a two-year term.</w:t>
      </w:r>
    </w:p>
    <w:p w:rsidR="00C80F56" w:rsidRPr="00FC6CE9" w:rsidRDefault="00C80F56" w:rsidP="00C80F56">
      <w:pPr>
        <w:pStyle w:val="ListParagraph"/>
        <w:numPr>
          <w:ilvl w:val="0"/>
          <w:numId w:val="6"/>
        </w:numPr>
        <w:rPr>
          <w:rFonts w:ascii="Verdana" w:hAnsi="Verdana" w:cs="Times New Roman"/>
          <w:sz w:val="24"/>
          <w:szCs w:val="24"/>
        </w:rPr>
      </w:pPr>
      <w:r w:rsidRPr="00FC6CE9">
        <w:rPr>
          <w:rFonts w:ascii="Verdana" w:hAnsi="Verdana" w:cs="Times New Roman"/>
          <w:sz w:val="24"/>
          <w:szCs w:val="24"/>
        </w:rPr>
        <w:t>In view of the need for more members for the Executive, Doreen Rocque, Rose</w:t>
      </w:r>
      <w:r w:rsidR="002527C9" w:rsidRPr="00FC6CE9">
        <w:rPr>
          <w:rFonts w:ascii="Verdana" w:hAnsi="Verdana" w:cs="Times New Roman"/>
          <w:sz w:val="24"/>
          <w:szCs w:val="24"/>
        </w:rPr>
        <w:t>mary Cavan and Brian Graham had</w:t>
      </w:r>
      <w:r w:rsidRPr="00FC6CE9">
        <w:rPr>
          <w:rFonts w:ascii="Verdana" w:hAnsi="Verdana" w:cs="Times New Roman"/>
          <w:sz w:val="24"/>
          <w:szCs w:val="24"/>
        </w:rPr>
        <w:t xml:space="preserve"> agreed to continue on the Executive, in accordance with Section 5.3 of the Network’s By-laws.</w:t>
      </w:r>
    </w:p>
    <w:p w:rsidR="00C80F56" w:rsidRPr="00FC6CE9" w:rsidRDefault="00BB4011" w:rsidP="00B65C0D">
      <w:pPr>
        <w:pStyle w:val="ListParagraph"/>
        <w:numPr>
          <w:ilvl w:val="0"/>
          <w:numId w:val="6"/>
        </w:numPr>
        <w:rPr>
          <w:rFonts w:ascii="Verdana" w:hAnsi="Verdana" w:cs="Times New Roman"/>
          <w:sz w:val="24"/>
          <w:szCs w:val="24"/>
        </w:rPr>
      </w:pPr>
      <w:r w:rsidRPr="00FC6CE9">
        <w:rPr>
          <w:rFonts w:ascii="Verdana" w:hAnsi="Verdana" w:cs="Times New Roman"/>
          <w:sz w:val="24"/>
          <w:szCs w:val="24"/>
        </w:rPr>
        <w:t xml:space="preserve"> Kathy McVean wa</w:t>
      </w:r>
      <w:r w:rsidR="00C80F56" w:rsidRPr="00FC6CE9">
        <w:rPr>
          <w:rFonts w:ascii="Verdana" w:hAnsi="Verdana" w:cs="Times New Roman"/>
          <w:sz w:val="24"/>
          <w:szCs w:val="24"/>
        </w:rPr>
        <w:t>s completing he</w:t>
      </w:r>
      <w:r w:rsidRPr="00FC6CE9">
        <w:rPr>
          <w:rFonts w:ascii="Verdana" w:hAnsi="Verdana" w:cs="Times New Roman"/>
          <w:sz w:val="24"/>
          <w:szCs w:val="24"/>
        </w:rPr>
        <w:t>r term on the Executive and would</w:t>
      </w:r>
      <w:r w:rsidR="00C80F56" w:rsidRPr="00FC6CE9">
        <w:rPr>
          <w:rFonts w:ascii="Verdana" w:hAnsi="Verdana" w:cs="Times New Roman"/>
          <w:sz w:val="24"/>
          <w:szCs w:val="24"/>
        </w:rPr>
        <w:t xml:space="preserve"> not stand for re-election.</w:t>
      </w:r>
    </w:p>
    <w:p w:rsidR="001F4C21" w:rsidRPr="00FC6CE9" w:rsidRDefault="00B65C0D" w:rsidP="001F4C21">
      <w:pPr>
        <w:rPr>
          <w:rFonts w:ascii="Verdana" w:hAnsi="Verdana" w:cs="Times New Roman"/>
          <w:sz w:val="24"/>
          <w:szCs w:val="24"/>
        </w:rPr>
      </w:pPr>
      <w:r w:rsidRPr="00FC6CE9">
        <w:rPr>
          <w:rFonts w:ascii="Verdana" w:hAnsi="Verdana" w:cs="Times New Roman"/>
          <w:sz w:val="24"/>
          <w:szCs w:val="24"/>
        </w:rPr>
        <w:t>Eleanor</w:t>
      </w:r>
      <w:r w:rsidR="001F4C21" w:rsidRPr="00FC6CE9">
        <w:rPr>
          <w:rFonts w:ascii="Verdana" w:hAnsi="Verdana" w:cs="Times New Roman"/>
          <w:sz w:val="24"/>
          <w:szCs w:val="24"/>
        </w:rPr>
        <w:t xml:space="preserve"> noted that the CRFCN by-laws do not permit nominations from the floor to be voted on during the AGM. That said</w:t>
      </w:r>
      <w:proofErr w:type="gramStart"/>
      <w:r w:rsidR="001F4C21" w:rsidRPr="00FC6CE9">
        <w:rPr>
          <w:rFonts w:ascii="Verdana" w:hAnsi="Verdana" w:cs="Times New Roman"/>
          <w:sz w:val="24"/>
          <w:szCs w:val="24"/>
        </w:rPr>
        <w:t>,</w:t>
      </w:r>
      <w:proofErr w:type="gramEnd"/>
      <w:r w:rsidR="001F4C21" w:rsidRPr="00FC6CE9">
        <w:rPr>
          <w:rFonts w:ascii="Verdana" w:hAnsi="Verdana" w:cs="Times New Roman"/>
          <w:sz w:val="24"/>
          <w:szCs w:val="24"/>
        </w:rPr>
        <w:t xml:space="preserve"> she encouraged anyone present with an interest in playing a role on the Executive and/o</w:t>
      </w:r>
      <w:r w:rsidR="00E56E5A" w:rsidRPr="00FC6CE9">
        <w:rPr>
          <w:rFonts w:ascii="Verdana" w:hAnsi="Verdana" w:cs="Times New Roman"/>
          <w:sz w:val="24"/>
          <w:szCs w:val="24"/>
        </w:rPr>
        <w:t>r one of its</w:t>
      </w:r>
      <w:r w:rsidR="001F4C21" w:rsidRPr="00FC6CE9">
        <w:rPr>
          <w:rFonts w:ascii="Verdana" w:hAnsi="Verdana" w:cs="Times New Roman"/>
          <w:sz w:val="24"/>
          <w:szCs w:val="24"/>
        </w:rPr>
        <w:t xml:space="preserve"> committees to speak with her during the meeting. Again in</w:t>
      </w:r>
      <w:r w:rsidRPr="00FC6CE9">
        <w:rPr>
          <w:rFonts w:ascii="Verdana" w:hAnsi="Verdana" w:cs="Times New Roman"/>
          <w:sz w:val="24"/>
          <w:szCs w:val="24"/>
        </w:rPr>
        <w:t xml:space="preserve"> </w:t>
      </w:r>
      <w:r w:rsidR="001F4C21" w:rsidRPr="00FC6CE9">
        <w:rPr>
          <w:rFonts w:ascii="Verdana" w:hAnsi="Verdana" w:cs="Times New Roman"/>
          <w:sz w:val="24"/>
          <w:szCs w:val="24"/>
        </w:rPr>
        <w:t xml:space="preserve">accordance with the bylaws, these expressions of interest would be forwarded to the Executive for consideration at its first meeting following the AGM. </w:t>
      </w:r>
    </w:p>
    <w:p w:rsidR="00E56E5A" w:rsidRPr="00FC6CE9" w:rsidRDefault="00E56E5A" w:rsidP="001F4C21">
      <w:pPr>
        <w:rPr>
          <w:rFonts w:ascii="Verdana" w:hAnsi="Verdana" w:cs="Times New Roman"/>
          <w:sz w:val="24"/>
          <w:szCs w:val="24"/>
        </w:rPr>
      </w:pPr>
      <w:r w:rsidRPr="00FC6CE9">
        <w:rPr>
          <w:rFonts w:ascii="Verdana" w:hAnsi="Verdana" w:cs="Times New Roman"/>
          <w:sz w:val="24"/>
          <w:szCs w:val="24"/>
        </w:rPr>
        <w:t xml:space="preserve">Eleanor also reported that at its April 5, 2018 meeting, the Executive had agreed that the Nominating Committee would continue throughout 2018-19 in an effort to attract additional nominees to the Executive.  </w:t>
      </w:r>
    </w:p>
    <w:p w:rsidR="009613C7" w:rsidRPr="00FC6CE9" w:rsidRDefault="00F41118" w:rsidP="001F4C21">
      <w:pPr>
        <w:rPr>
          <w:rFonts w:ascii="Verdana" w:hAnsi="Verdana" w:cs="Times New Roman"/>
          <w:b/>
          <w:sz w:val="24"/>
          <w:szCs w:val="24"/>
        </w:rPr>
      </w:pPr>
      <w:r w:rsidRPr="00FC6CE9">
        <w:rPr>
          <w:rFonts w:ascii="Verdana" w:hAnsi="Verdana" w:cs="Times New Roman"/>
          <w:sz w:val="24"/>
          <w:szCs w:val="24"/>
        </w:rPr>
        <w:t xml:space="preserve">Eleanor Ryan </w:t>
      </w:r>
      <w:r w:rsidR="00246ABF" w:rsidRPr="00FC6CE9">
        <w:rPr>
          <w:rFonts w:ascii="Verdana" w:hAnsi="Verdana" w:cs="Times New Roman"/>
          <w:sz w:val="24"/>
          <w:szCs w:val="24"/>
        </w:rPr>
        <w:t xml:space="preserve">moved, seconded by </w:t>
      </w:r>
      <w:r w:rsidRPr="00FC6CE9">
        <w:rPr>
          <w:rFonts w:ascii="Verdana" w:hAnsi="Verdana" w:cs="Times New Roman"/>
          <w:sz w:val="24"/>
          <w:szCs w:val="24"/>
        </w:rPr>
        <w:t>Denis Lajoie,</w:t>
      </w:r>
      <w:r w:rsidR="00563FBF" w:rsidRPr="00FC6CE9">
        <w:rPr>
          <w:rFonts w:ascii="Verdana" w:hAnsi="Verdana" w:cs="Times New Roman"/>
          <w:sz w:val="24"/>
          <w:szCs w:val="24"/>
        </w:rPr>
        <w:t xml:space="preserve"> </w:t>
      </w:r>
      <w:r w:rsidR="00246ABF" w:rsidRPr="00FC6CE9">
        <w:rPr>
          <w:rFonts w:ascii="Verdana" w:hAnsi="Verdana" w:cs="Times New Roman"/>
          <w:sz w:val="24"/>
          <w:szCs w:val="24"/>
        </w:rPr>
        <w:t>that the slate of nominees be acclaimed.</w:t>
      </w:r>
      <w:r w:rsidR="00F632EE" w:rsidRPr="00FC6CE9">
        <w:rPr>
          <w:rFonts w:ascii="Verdana" w:hAnsi="Verdana" w:cs="Times New Roman"/>
          <w:sz w:val="24"/>
          <w:szCs w:val="24"/>
        </w:rPr>
        <w:t xml:space="preserve"> </w:t>
      </w:r>
      <w:proofErr w:type="gramStart"/>
      <w:r w:rsidR="00F632EE" w:rsidRPr="00FC6CE9">
        <w:rPr>
          <w:rFonts w:ascii="Verdana" w:hAnsi="Verdana" w:cs="Times New Roman"/>
          <w:b/>
          <w:sz w:val="24"/>
          <w:szCs w:val="24"/>
        </w:rPr>
        <w:t>Carried</w:t>
      </w:r>
      <w:r w:rsidR="00BA7B3F" w:rsidRPr="00FC6CE9">
        <w:rPr>
          <w:rFonts w:ascii="Verdana" w:hAnsi="Verdana" w:cs="Times New Roman"/>
          <w:b/>
          <w:sz w:val="24"/>
          <w:szCs w:val="24"/>
        </w:rPr>
        <w:t>.</w:t>
      </w:r>
      <w:proofErr w:type="gramEnd"/>
    </w:p>
    <w:p w:rsidR="00E03AC8" w:rsidRPr="00FC6CE9" w:rsidRDefault="00E60F5F" w:rsidP="001F4C21">
      <w:pPr>
        <w:rPr>
          <w:rFonts w:ascii="Verdana" w:hAnsi="Verdana" w:cs="Times New Roman"/>
          <w:b/>
          <w:sz w:val="24"/>
          <w:szCs w:val="24"/>
        </w:rPr>
      </w:pPr>
      <w:r w:rsidRPr="00FC6CE9">
        <w:rPr>
          <w:rFonts w:ascii="Verdana" w:hAnsi="Verdana" w:cs="Times New Roman"/>
          <w:b/>
          <w:sz w:val="24"/>
          <w:szCs w:val="24"/>
        </w:rPr>
        <w:t>Adjournment</w:t>
      </w:r>
    </w:p>
    <w:p w:rsidR="00F62A98" w:rsidRPr="00FC6CE9" w:rsidRDefault="00F62A98" w:rsidP="001F4C21">
      <w:pPr>
        <w:rPr>
          <w:rFonts w:ascii="Verdana" w:hAnsi="Verdana" w:cs="Times New Roman"/>
          <w:sz w:val="24"/>
          <w:szCs w:val="24"/>
        </w:rPr>
      </w:pPr>
      <w:r w:rsidRPr="00FC6CE9">
        <w:rPr>
          <w:rFonts w:ascii="Verdana" w:hAnsi="Verdana" w:cs="Times New Roman"/>
          <w:sz w:val="24"/>
          <w:szCs w:val="24"/>
        </w:rPr>
        <w:t xml:space="preserve">The Chair thanked three individuals who had contributed in important ways to the CRFCN: Pat Gordon, Chair of the Family Council at the Peter D. Clark Centre for Long-Term Care who has served as Chair of the Nominating Committee for several years; Jim LaPlante, a former member of the Executive; and Kathy McVean who had served as a member of the Executive and Treasurer. </w:t>
      </w:r>
    </w:p>
    <w:p w:rsidR="003464E5" w:rsidRPr="00FC6CE9" w:rsidRDefault="003464E5" w:rsidP="001F4C21">
      <w:pPr>
        <w:rPr>
          <w:rFonts w:ascii="Verdana" w:hAnsi="Verdana" w:cs="Times New Roman"/>
          <w:sz w:val="24"/>
          <w:szCs w:val="24"/>
        </w:rPr>
      </w:pPr>
      <w:r w:rsidRPr="00FC6CE9">
        <w:rPr>
          <w:rFonts w:ascii="Verdana" w:hAnsi="Verdana" w:cs="Times New Roman"/>
          <w:sz w:val="24"/>
          <w:szCs w:val="24"/>
        </w:rPr>
        <w:t>The Annual General Meeting wa</w:t>
      </w:r>
      <w:r w:rsidR="00993B43" w:rsidRPr="00FC6CE9">
        <w:rPr>
          <w:rFonts w:ascii="Verdana" w:hAnsi="Verdana" w:cs="Times New Roman"/>
          <w:sz w:val="24"/>
          <w:szCs w:val="24"/>
        </w:rPr>
        <w:t>s adjourned by the Chair at 10:15</w:t>
      </w:r>
      <w:r w:rsidRPr="00FC6CE9">
        <w:rPr>
          <w:rFonts w:ascii="Verdana" w:hAnsi="Verdana" w:cs="Times New Roman"/>
          <w:sz w:val="24"/>
          <w:szCs w:val="24"/>
        </w:rPr>
        <w:t xml:space="preserve"> a.m.</w:t>
      </w:r>
      <w:r w:rsidR="00993B43" w:rsidRPr="00FC6CE9">
        <w:rPr>
          <w:rFonts w:ascii="Verdana" w:hAnsi="Verdana" w:cs="Times New Roman"/>
          <w:sz w:val="24"/>
          <w:szCs w:val="24"/>
        </w:rPr>
        <w:t xml:space="preserve"> and was followed by a Panel Discussion involving four LTC Administrators and aimed at providing an opportunity for Family Council members to better understand the challenges of managing a LTC home, and for both to discuss how they might work together to ensure the highest quality of care and life for all residents of LTC homes in the Champlain Region. </w:t>
      </w:r>
    </w:p>
    <w:p w:rsidR="001C6566" w:rsidRPr="00FC6CE9" w:rsidRDefault="001C6566" w:rsidP="00436033">
      <w:pPr>
        <w:rPr>
          <w:rFonts w:ascii="Verdana" w:hAnsi="Verdana" w:cs="Times New Roman"/>
          <w:b/>
          <w:sz w:val="24"/>
          <w:szCs w:val="24"/>
        </w:rPr>
      </w:pPr>
    </w:p>
    <w:p w:rsidR="001C6566" w:rsidRPr="00FC6CE9" w:rsidRDefault="001C6566" w:rsidP="00436033">
      <w:pPr>
        <w:rPr>
          <w:rFonts w:ascii="Verdana" w:hAnsi="Verdana" w:cs="Times New Roman"/>
          <w:b/>
          <w:sz w:val="24"/>
          <w:szCs w:val="24"/>
        </w:rPr>
      </w:pPr>
    </w:p>
    <w:p w:rsidR="001D4B6E" w:rsidRPr="00983AA0" w:rsidRDefault="001D4B6E" w:rsidP="00983AA0">
      <w:pPr>
        <w:rPr>
          <w:rFonts w:ascii="Times New Roman" w:hAnsi="Times New Roman" w:cs="Times New Roman"/>
          <w:sz w:val="28"/>
          <w:szCs w:val="28"/>
        </w:rPr>
      </w:pPr>
      <w:bookmarkStart w:id="0" w:name="_GoBack"/>
      <w:bookmarkEnd w:id="0"/>
    </w:p>
    <w:sectPr w:rsidR="001D4B6E" w:rsidRPr="00983AA0" w:rsidSect="00AF70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684"/>
    <w:multiLevelType w:val="hybridMultilevel"/>
    <w:tmpl w:val="4ED84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DA74176"/>
    <w:multiLevelType w:val="hybridMultilevel"/>
    <w:tmpl w:val="2CD65B2E"/>
    <w:styleLink w:val="Dash"/>
    <w:lvl w:ilvl="0" w:tplc="6BC6ED9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956CF3C0">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A73E8E9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B78CF02C">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5EFC476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DCBCD196">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F0381E26">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E904C63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A7D4EFE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2">
    <w:nsid w:val="5D27706F"/>
    <w:multiLevelType w:val="hybridMultilevel"/>
    <w:tmpl w:val="48D23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0D7B9B"/>
    <w:multiLevelType w:val="hybridMultilevel"/>
    <w:tmpl w:val="2CD65B2E"/>
    <w:numStyleLink w:val="Dash"/>
  </w:abstractNum>
  <w:abstractNum w:abstractNumId="4">
    <w:nsid w:val="627F7004"/>
    <w:multiLevelType w:val="hybridMultilevel"/>
    <w:tmpl w:val="374A6CE0"/>
    <w:lvl w:ilvl="0" w:tplc="10090001">
      <w:start w:val="1"/>
      <w:numFmt w:val="bullet"/>
      <w:lvlText w:val=""/>
      <w:lvlJc w:val="left"/>
      <w:pPr>
        <w:ind w:left="885" w:hanging="360"/>
      </w:pPr>
      <w:rPr>
        <w:rFonts w:ascii="Symbol" w:hAnsi="Symbol" w:hint="default"/>
      </w:rPr>
    </w:lvl>
    <w:lvl w:ilvl="1" w:tplc="10090003" w:tentative="1">
      <w:start w:val="1"/>
      <w:numFmt w:val="bullet"/>
      <w:lvlText w:val="o"/>
      <w:lvlJc w:val="left"/>
      <w:pPr>
        <w:ind w:left="1605" w:hanging="360"/>
      </w:pPr>
      <w:rPr>
        <w:rFonts w:ascii="Courier New" w:hAnsi="Courier New" w:cs="Courier New" w:hint="default"/>
      </w:rPr>
    </w:lvl>
    <w:lvl w:ilvl="2" w:tplc="10090005" w:tentative="1">
      <w:start w:val="1"/>
      <w:numFmt w:val="bullet"/>
      <w:lvlText w:val=""/>
      <w:lvlJc w:val="left"/>
      <w:pPr>
        <w:ind w:left="2325" w:hanging="360"/>
      </w:pPr>
      <w:rPr>
        <w:rFonts w:ascii="Wingdings" w:hAnsi="Wingdings" w:hint="default"/>
      </w:rPr>
    </w:lvl>
    <w:lvl w:ilvl="3" w:tplc="10090001" w:tentative="1">
      <w:start w:val="1"/>
      <w:numFmt w:val="bullet"/>
      <w:lvlText w:val=""/>
      <w:lvlJc w:val="left"/>
      <w:pPr>
        <w:ind w:left="3045" w:hanging="360"/>
      </w:pPr>
      <w:rPr>
        <w:rFonts w:ascii="Symbol" w:hAnsi="Symbol" w:hint="default"/>
      </w:rPr>
    </w:lvl>
    <w:lvl w:ilvl="4" w:tplc="10090003" w:tentative="1">
      <w:start w:val="1"/>
      <w:numFmt w:val="bullet"/>
      <w:lvlText w:val="o"/>
      <w:lvlJc w:val="left"/>
      <w:pPr>
        <w:ind w:left="3765" w:hanging="360"/>
      </w:pPr>
      <w:rPr>
        <w:rFonts w:ascii="Courier New" w:hAnsi="Courier New" w:cs="Courier New" w:hint="default"/>
      </w:rPr>
    </w:lvl>
    <w:lvl w:ilvl="5" w:tplc="10090005" w:tentative="1">
      <w:start w:val="1"/>
      <w:numFmt w:val="bullet"/>
      <w:lvlText w:val=""/>
      <w:lvlJc w:val="left"/>
      <w:pPr>
        <w:ind w:left="4485" w:hanging="360"/>
      </w:pPr>
      <w:rPr>
        <w:rFonts w:ascii="Wingdings" w:hAnsi="Wingdings" w:hint="default"/>
      </w:rPr>
    </w:lvl>
    <w:lvl w:ilvl="6" w:tplc="10090001" w:tentative="1">
      <w:start w:val="1"/>
      <w:numFmt w:val="bullet"/>
      <w:lvlText w:val=""/>
      <w:lvlJc w:val="left"/>
      <w:pPr>
        <w:ind w:left="5205" w:hanging="360"/>
      </w:pPr>
      <w:rPr>
        <w:rFonts w:ascii="Symbol" w:hAnsi="Symbol" w:hint="default"/>
      </w:rPr>
    </w:lvl>
    <w:lvl w:ilvl="7" w:tplc="10090003" w:tentative="1">
      <w:start w:val="1"/>
      <w:numFmt w:val="bullet"/>
      <w:lvlText w:val="o"/>
      <w:lvlJc w:val="left"/>
      <w:pPr>
        <w:ind w:left="5925" w:hanging="360"/>
      </w:pPr>
      <w:rPr>
        <w:rFonts w:ascii="Courier New" w:hAnsi="Courier New" w:cs="Courier New" w:hint="default"/>
      </w:rPr>
    </w:lvl>
    <w:lvl w:ilvl="8" w:tplc="10090005" w:tentative="1">
      <w:start w:val="1"/>
      <w:numFmt w:val="bullet"/>
      <w:lvlText w:val=""/>
      <w:lvlJc w:val="left"/>
      <w:pPr>
        <w:ind w:left="6645" w:hanging="360"/>
      </w:pPr>
      <w:rPr>
        <w:rFonts w:ascii="Wingdings" w:hAnsi="Wingdings" w:hint="default"/>
      </w:rPr>
    </w:lvl>
  </w:abstractNum>
  <w:abstractNum w:abstractNumId="5">
    <w:nsid w:val="6282666C"/>
    <w:multiLevelType w:val="hybridMultilevel"/>
    <w:tmpl w:val="0F186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9A212F6"/>
    <w:multiLevelType w:val="hybridMultilevel"/>
    <w:tmpl w:val="2CD65B2E"/>
    <w:numStyleLink w:val="Dash"/>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AA0"/>
    <w:rsid w:val="000029BD"/>
    <w:rsid w:val="0000618E"/>
    <w:rsid w:val="00007208"/>
    <w:rsid w:val="000143B9"/>
    <w:rsid w:val="0001503A"/>
    <w:rsid w:val="000222F7"/>
    <w:rsid w:val="00043855"/>
    <w:rsid w:val="00051101"/>
    <w:rsid w:val="000556B0"/>
    <w:rsid w:val="00056BF6"/>
    <w:rsid w:val="00063D59"/>
    <w:rsid w:val="0006504A"/>
    <w:rsid w:val="000665C8"/>
    <w:rsid w:val="00080782"/>
    <w:rsid w:val="0008791A"/>
    <w:rsid w:val="000A0814"/>
    <w:rsid w:val="000A32F2"/>
    <w:rsid w:val="000A436B"/>
    <w:rsid w:val="000C4DEA"/>
    <w:rsid w:val="000D1629"/>
    <w:rsid w:val="000E4020"/>
    <w:rsid w:val="000F5034"/>
    <w:rsid w:val="0010458C"/>
    <w:rsid w:val="00115AB4"/>
    <w:rsid w:val="001311F3"/>
    <w:rsid w:val="00135F52"/>
    <w:rsid w:val="00153B9F"/>
    <w:rsid w:val="00156BA3"/>
    <w:rsid w:val="00164ADE"/>
    <w:rsid w:val="00183BE3"/>
    <w:rsid w:val="00197BA5"/>
    <w:rsid w:val="001A2B5A"/>
    <w:rsid w:val="001C40AE"/>
    <w:rsid w:val="001C55B1"/>
    <w:rsid w:val="001C6566"/>
    <w:rsid w:val="001D4B6E"/>
    <w:rsid w:val="001D52A3"/>
    <w:rsid w:val="001E5797"/>
    <w:rsid w:val="001F4C21"/>
    <w:rsid w:val="00203A92"/>
    <w:rsid w:val="00215BB4"/>
    <w:rsid w:val="00221A36"/>
    <w:rsid w:val="00246ABF"/>
    <w:rsid w:val="00251585"/>
    <w:rsid w:val="002527C9"/>
    <w:rsid w:val="00272F2E"/>
    <w:rsid w:val="00277608"/>
    <w:rsid w:val="002778C6"/>
    <w:rsid w:val="002843F5"/>
    <w:rsid w:val="002B4058"/>
    <w:rsid w:val="002D6482"/>
    <w:rsid w:val="002E5110"/>
    <w:rsid w:val="0030692C"/>
    <w:rsid w:val="003118E4"/>
    <w:rsid w:val="0032112A"/>
    <w:rsid w:val="00332445"/>
    <w:rsid w:val="00333AA8"/>
    <w:rsid w:val="003439C6"/>
    <w:rsid w:val="003464E5"/>
    <w:rsid w:val="003537AA"/>
    <w:rsid w:val="00356E82"/>
    <w:rsid w:val="003628C6"/>
    <w:rsid w:val="00370855"/>
    <w:rsid w:val="00385485"/>
    <w:rsid w:val="003A0180"/>
    <w:rsid w:val="003B5D16"/>
    <w:rsid w:val="003B5D23"/>
    <w:rsid w:val="003C7147"/>
    <w:rsid w:val="003D1D92"/>
    <w:rsid w:val="003D3B8A"/>
    <w:rsid w:val="003D59C4"/>
    <w:rsid w:val="003E010F"/>
    <w:rsid w:val="003E4E71"/>
    <w:rsid w:val="00436033"/>
    <w:rsid w:val="00451B09"/>
    <w:rsid w:val="00463AF9"/>
    <w:rsid w:val="00485086"/>
    <w:rsid w:val="00485C6B"/>
    <w:rsid w:val="00493311"/>
    <w:rsid w:val="00495C1E"/>
    <w:rsid w:val="004A78CD"/>
    <w:rsid w:val="004C00D9"/>
    <w:rsid w:val="004C5DCA"/>
    <w:rsid w:val="004D6C8E"/>
    <w:rsid w:val="004E112E"/>
    <w:rsid w:val="00503F1A"/>
    <w:rsid w:val="00511F0C"/>
    <w:rsid w:val="005232BD"/>
    <w:rsid w:val="0052470A"/>
    <w:rsid w:val="00540AB8"/>
    <w:rsid w:val="005411AC"/>
    <w:rsid w:val="00550D0C"/>
    <w:rsid w:val="00563FBF"/>
    <w:rsid w:val="00572664"/>
    <w:rsid w:val="00583133"/>
    <w:rsid w:val="0059594A"/>
    <w:rsid w:val="005A56AC"/>
    <w:rsid w:val="005B2B8B"/>
    <w:rsid w:val="005B2C49"/>
    <w:rsid w:val="005D0BEF"/>
    <w:rsid w:val="005D6C79"/>
    <w:rsid w:val="005F277F"/>
    <w:rsid w:val="005F2A59"/>
    <w:rsid w:val="00616023"/>
    <w:rsid w:val="006309D5"/>
    <w:rsid w:val="00631ED0"/>
    <w:rsid w:val="00642583"/>
    <w:rsid w:val="0066566D"/>
    <w:rsid w:val="00680200"/>
    <w:rsid w:val="006965CB"/>
    <w:rsid w:val="006A7331"/>
    <w:rsid w:val="006C21A8"/>
    <w:rsid w:val="006C3946"/>
    <w:rsid w:val="006D5955"/>
    <w:rsid w:val="006E217D"/>
    <w:rsid w:val="006E2547"/>
    <w:rsid w:val="00703AE3"/>
    <w:rsid w:val="00703C19"/>
    <w:rsid w:val="007347AC"/>
    <w:rsid w:val="00745443"/>
    <w:rsid w:val="0075484B"/>
    <w:rsid w:val="00757022"/>
    <w:rsid w:val="007645B5"/>
    <w:rsid w:val="0076461C"/>
    <w:rsid w:val="007732D5"/>
    <w:rsid w:val="0077729B"/>
    <w:rsid w:val="00781D5D"/>
    <w:rsid w:val="00782D7B"/>
    <w:rsid w:val="007968C3"/>
    <w:rsid w:val="007C331F"/>
    <w:rsid w:val="007C7837"/>
    <w:rsid w:val="007D6FFB"/>
    <w:rsid w:val="007E3FF0"/>
    <w:rsid w:val="007F5F7B"/>
    <w:rsid w:val="007F7620"/>
    <w:rsid w:val="0080356F"/>
    <w:rsid w:val="00804D3E"/>
    <w:rsid w:val="00804DF4"/>
    <w:rsid w:val="00816C97"/>
    <w:rsid w:val="00834E79"/>
    <w:rsid w:val="00837044"/>
    <w:rsid w:val="0084348F"/>
    <w:rsid w:val="00847976"/>
    <w:rsid w:val="0087186E"/>
    <w:rsid w:val="00873D31"/>
    <w:rsid w:val="00885D4E"/>
    <w:rsid w:val="008A5DF3"/>
    <w:rsid w:val="008A7A3A"/>
    <w:rsid w:val="008B2B35"/>
    <w:rsid w:val="008C64EF"/>
    <w:rsid w:val="008E4881"/>
    <w:rsid w:val="008E7E17"/>
    <w:rsid w:val="008F5732"/>
    <w:rsid w:val="009223AB"/>
    <w:rsid w:val="009264D2"/>
    <w:rsid w:val="00930E5A"/>
    <w:rsid w:val="00932577"/>
    <w:rsid w:val="0093606B"/>
    <w:rsid w:val="00951FF9"/>
    <w:rsid w:val="009613C7"/>
    <w:rsid w:val="0096233C"/>
    <w:rsid w:val="009809BF"/>
    <w:rsid w:val="0098273D"/>
    <w:rsid w:val="00983AA0"/>
    <w:rsid w:val="00991A58"/>
    <w:rsid w:val="00993B43"/>
    <w:rsid w:val="009B2D01"/>
    <w:rsid w:val="009C1C10"/>
    <w:rsid w:val="009C3323"/>
    <w:rsid w:val="009C3E1A"/>
    <w:rsid w:val="009D5CA7"/>
    <w:rsid w:val="009D6DAD"/>
    <w:rsid w:val="009E4BA0"/>
    <w:rsid w:val="009E5B80"/>
    <w:rsid w:val="009F499B"/>
    <w:rsid w:val="009F5C6D"/>
    <w:rsid w:val="00A27012"/>
    <w:rsid w:val="00A3592A"/>
    <w:rsid w:val="00A45F2D"/>
    <w:rsid w:val="00A47F1F"/>
    <w:rsid w:val="00A5013B"/>
    <w:rsid w:val="00A57369"/>
    <w:rsid w:val="00A81348"/>
    <w:rsid w:val="00A90BF1"/>
    <w:rsid w:val="00A92E64"/>
    <w:rsid w:val="00A95D1B"/>
    <w:rsid w:val="00A97E23"/>
    <w:rsid w:val="00AA3403"/>
    <w:rsid w:val="00AA6D9C"/>
    <w:rsid w:val="00AB59AF"/>
    <w:rsid w:val="00AB7277"/>
    <w:rsid w:val="00AD31D9"/>
    <w:rsid w:val="00AD4B3A"/>
    <w:rsid w:val="00AD61F3"/>
    <w:rsid w:val="00AF5949"/>
    <w:rsid w:val="00AF7079"/>
    <w:rsid w:val="00B07F8E"/>
    <w:rsid w:val="00B1118F"/>
    <w:rsid w:val="00B310A4"/>
    <w:rsid w:val="00B32F44"/>
    <w:rsid w:val="00B35B1C"/>
    <w:rsid w:val="00B424F1"/>
    <w:rsid w:val="00B5757A"/>
    <w:rsid w:val="00B5792C"/>
    <w:rsid w:val="00B65C0D"/>
    <w:rsid w:val="00B73B9D"/>
    <w:rsid w:val="00B832D2"/>
    <w:rsid w:val="00B84AF3"/>
    <w:rsid w:val="00B854A3"/>
    <w:rsid w:val="00B85D34"/>
    <w:rsid w:val="00B87792"/>
    <w:rsid w:val="00B90F4C"/>
    <w:rsid w:val="00B93A99"/>
    <w:rsid w:val="00BA5BEF"/>
    <w:rsid w:val="00BA7B3F"/>
    <w:rsid w:val="00BB4011"/>
    <w:rsid w:val="00BC1C3A"/>
    <w:rsid w:val="00BC4DFA"/>
    <w:rsid w:val="00BE10F7"/>
    <w:rsid w:val="00C05390"/>
    <w:rsid w:val="00C06577"/>
    <w:rsid w:val="00C2108D"/>
    <w:rsid w:val="00C21090"/>
    <w:rsid w:val="00C2247C"/>
    <w:rsid w:val="00C34FC1"/>
    <w:rsid w:val="00C40F05"/>
    <w:rsid w:val="00C54C22"/>
    <w:rsid w:val="00C553DA"/>
    <w:rsid w:val="00C63C98"/>
    <w:rsid w:val="00C7120A"/>
    <w:rsid w:val="00C80F56"/>
    <w:rsid w:val="00C832E0"/>
    <w:rsid w:val="00C86100"/>
    <w:rsid w:val="00C96FC5"/>
    <w:rsid w:val="00CA3287"/>
    <w:rsid w:val="00CA5605"/>
    <w:rsid w:val="00CA71DB"/>
    <w:rsid w:val="00CB0C2E"/>
    <w:rsid w:val="00CC45EE"/>
    <w:rsid w:val="00CD0378"/>
    <w:rsid w:val="00CD30C3"/>
    <w:rsid w:val="00CE3A93"/>
    <w:rsid w:val="00D04F88"/>
    <w:rsid w:val="00D057F0"/>
    <w:rsid w:val="00D060A1"/>
    <w:rsid w:val="00D11639"/>
    <w:rsid w:val="00D16BE2"/>
    <w:rsid w:val="00D27CB9"/>
    <w:rsid w:val="00D354DE"/>
    <w:rsid w:val="00D406D9"/>
    <w:rsid w:val="00D64F8F"/>
    <w:rsid w:val="00D66984"/>
    <w:rsid w:val="00D729CB"/>
    <w:rsid w:val="00D8197B"/>
    <w:rsid w:val="00D838FD"/>
    <w:rsid w:val="00D872BF"/>
    <w:rsid w:val="00DB5AC3"/>
    <w:rsid w:val="00DB72AB"/>
    <w:rsid w:val="00DB763C"/>
    <w:rsid w:val="00DF4D1B"/>
    <w:rsid w:val="00DF7241"/>
    <w:rsid w:val="00DF7965"/>
    <w:rsid w:val="00E01758"/>
    <w:rsid w:val="00E03AC8"/>
    <w:rsid w:val="00E140C7"/>
    <w:rsid w:val="00E37283"/>
    <w:rsid w:val="00E4211E"/>
    <w:rsid w:val="00E56E5A"/>
    <w:rsid w:val="00E60F5F"/>
    <w:rsid w:val="00E615F3"/>
    <w:rsid w:val="00E616CE"/>
    <w:rsid w:val="00E66873"/>
    <w:rsid w:val="00E71EF6"/>
    <w:rsid w:val="00E84F91"/>
    <w:rsid w:val="00E86299"/>
    <w:rsid w:val="00E9389F"/>
    <w:rsid w:val="00E94036"/>
    <w:rsid w:val="00EA1745"/>
    <w:rsid w:val="00EA5113"/>
    <w:rsid w:val="00EA6D6F"/>
    <w:rsid w:val="00EB6646"/>
    <w:rsid w:val="00EC1FC5"/>
    <w:rsid w:val="00EC2AB1"/>
    <w:rsid w:val="00ED272D"/>
    <w:rsid w:val="00ED2971"/>
    <w:rsid w:val="00EE3F39"/>
    <w:rsid w:val="00EF7306"/>
    <w:rsid w:val="00F12EB7"/>
    <w:rsid w:val="00F155CE"/>
    <w:rsid w:val="00F23EA0"/>
    <w:rsid w:val="00F32ECA"/>
    <w:rsid w:val="00F4081F"/>
    <w:rsid w:val="00F41118"/>
    <w:rsid w:val="00F4374F"/>
    <w:rsid w:val="00F56F89"/>
    <w:rsid w:val="00F611F7"/>
    <w:rsid w:val="00F62A98"/>
    <w:rsid w:val="00F632EE"/>
    <w:rsid w:val="00F86DD8"/>
    <w:rsid w:val="00F90137"/>
    <w:rsid w:val="00FB75F0"/>
    <w:rsid w:val="00FC6CE9"/>
    <w:rsid w:val="00FD369B"/>
    <w:rsid w:val="00FD57D7"/>
    <w:rsid w:val="00FE0221"/>
    <w:rsid w:val="00FE15D0"/>
    <w:rsid w:val="00FE31F7"/>
    <w:rsid w:val="00FE3581"/>
    <w:rsid w:val="00FF1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6B"/>
    <w:pPr>
      <w:ind w:left="720"/>
      <w:contextualSpacing/>
    </w:pPr>
  </w:style>
  <w:style w:type="paragraph" w:customStyle="1" w:styleId="Body">
    <w:name w:val="Body"/>
    <w:rsid w:val="00BC4DF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numbering" w:customStyle="1" w:styleId="Dash">
    <w:name w:val="Dash"/>
    <w:rsid w:val="00BC4DFA"/>
    <w:pPr>
      <w:numPr>
        <w:numId w:val="2"/>
      </w:numPr>
    </w:pPr>
  </w:style>
  <w:style w:type="character" w:styleId="Hyperlink">
    <w:name w:val="Hyperlink"/>
    <w:basedOn w:val="DefaultParagraphFont"/>
    <w:uiPriority w:val="99"/>
    <w:unhideWhenUsed/>
    <w:rsid w:val="00A27012"/>
    <w:rPr>
      <w:color w:val="0000FF" w:themeColor="hyperlink"/>
      <w:u w:val="single"/>
    </w:rPr>
  </w:style>
  <w:style w:type="paragraph" w:styleId="NormalWeb">
    <w:name w:val="Normal (Web)"/>
    <w:basedOn w:val="Normal"/>
    <w:uiPriority w:val="99"/>
    <w:semiHidden/>
    <w:unhideWhenUsed/>
    <w:rsid w:val="006D5955"/>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FollowedHyperlink">
    <w:name w:val="FollowedHyperlink"/>
    <w:basedOn w:val="DefaultParagraphFont"/>
    <w:uiPriority w:val="99"/>
    <w:semiHidden/>
    <w:unhideWhenUsed/>
    <w:rsid w:val="00F611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HP</cp:lastModifiedBy>
  <cp:revision>73</cp:revision>
  <dcterms:created xsi:type="dcterms:W3CDTF">2018-04-18T14:26:00Z</dcterms:created>
  <dcterms:modified xsi:type="dcterms:W3CDTF">2018-05-23T02:44:00Z</dcterms:modified>
</cp:coreProperties>
</file>